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94E" w:rsidRPr="00B85E30" w:rsidRDefault="00EE594E" w:rsidP="00EE594E">
      <w:pPr>
        <w:spacing w:after="0" w:line="240" w:lineRule="auto"/>
        <w:jc w:val="center"/>
        <w:rPr>
          <w:rFonts w:ascii="Arial" w:hAnsi="Arial" w:cs="Arial"/>
          <w:b/>
          <w:sz w:val="20"/>
          <w:szCs w:val="20"/>
          <w:u w:val="single"/>
        </w:rPr>
      </w:pPr>
      <w:r w:rsidRPr="00B85E30">
        <w:rPr>
          <w:rFonts w:ascii="Arial" w:hAnsi="Arial" w:cs="Arial"/>
          <w:b/>
          <w:sz w:val="20"/>
          <w:szCs w:val="20"/>
          <w:u w:val="single"/>
        </w:rPr>
        <w:t>EVICTION PROCEDURES AND REQUIREMENTS OF THE PLAINTIFF</w:t>
      </w:r>
    </w:p>
    <w:p w:rsidR="00EE594E" w:rsidRPr="00B85E30" w:rsidRDefault="00EE594E" w:rsidP="00EE594E">
      <w:pPr>
        <w:spacing w:after="0" w:line="240" w:lineRule="auto"/>
        <w:rPr>
          <w:rFonts w:ascii="Arial" w:hAnsi="Arial" w:cs="Arial"/>
          <w:b/>
          <w:sz w:val="20"/>
          <w:szCs w:val="20"/>
          <w:u w:val="single"/>
        </w:rPr>
      </w:pPr>
    </w:p>
    <w:p w:rsidR="00EE594E" w:rsidRPr="00B85E30" w:rsidRDefault="00EE594E" w:rsidP="00EE594E">
      <w:pPr>
        <w:spacing w:after="0" w:line="240" w:lineRule="auto"/>
        <w:jc w:val="both"/>
        <w:rPr>
          <w:rFonts w:ascii="Arial" w:hAnsi="Arial" w:cs="Arial"/>
          <w:sz w:val="20"/>
          <w:szCs w:val="20"/>
        </w:rPr>
      </w:pPr>
      <w:r w:rsidRPr="00B85E30">
        <w:rPr>
          <w:rFonts w:ascii="Arial" w:hAnsi="Arial" w:cs="Arial"/>
          <w:sz w:val="20"/>
          <w:szCs w:val="20"/>
        </w:rPr>
        <w:t xml:space="preserve">The Dodge County Sheriff’s Office eviction procedures conform to Wisconsin Statutes 799.44 and 799.45.  You may access the statutes at the following website:  </w:t>
      </w:r>
      <w:hyperlink r:id="rId7" w:history="1">
        <w:r w:rsidRPr="00B85E30">
          <w:rPr>
            <w:rStyle w:val="Hyperlink"/>
            <w:rFonts w:ascii="Arial" w:hAnsi="Arial" w:cs="Arial"/>
            <w:sz w:val="20"/>
            <w:szCs w:val="20"/>
          </w:rPr>
          <w:t>www.legis.wisconsin.gov</w:t>
        </w:r>
      </w:hyperlink>
      <w:r w:rsidRPr="00B85E30">
        <w:rPr>
          <w:rFonts w:ascii="Arial" w:hAnsi="Arial" w:cs="Arial"/>
          <w:sz w:val="20"/>
          <w:szCs w:val="20"/>
        </w:rPr>
        <w:t xml:space="preserve"> (enter the statute number in the search bar).</w:t>
      </w:r>
    </w:p>
    <w:p w:rsidR="00EE594E" w:rsidRPr="00B85E30" w:rsidRDefault="00EE594E" w:rsidP="00EE594E">
      <w:pPr>
        <w:spacing w:after="0" w:line="240" w:lineRule="auto"/>
        <w:jc w:val="both"/>
        <w:rPr>
          <w:rFonts w:ascii="Arial" w:hAnsi="Arial" w:cs="Arial"/>
          <w:sz w:val="20"/>
          <w:szCs w:val="20"/>
        </w:rPr>
      </w:pPr>
    </w:p>
    <w:p w:rsidR="00EE594E" w:rsidRPr="00B85E30" w:rsidRDefault="00EE594E" w:rsidP="00EE594E">
      <w:pPr>
        <w:spacing w:after="0" w:line="240" w:lineRule="auto"/>
        <w:jc w:val="both"/>
        <w:rPr>
          <w:rFonts w:ascii="Arial" w:hAnsi="Arial" w:cs="Arial"/>
          <w:sz w:val="20"/>
          <w:szCs w:val="20"/>
        </w:rPr>
      </w:pPr>
      <w:r w:rsidRPr="00B85E30">
        <w:rPr>
          <w:rFonts w:ascii="Arial" w:hAnsi="Arial" w:cs="Arial"/>
          <w:sz w:val="20"/>
          <w:szCs w:val="20"/>
        </w:rPr>
        <w:t>It is your responsibility to know the content and the requirements regarding evictions.  Eviction information may be found in Wisconsin Statutes chapters 815, 799, 705</w:t>
      </w:r>
      <w:r w:rsidR="00EB1042" w:rsidRPr="00B85E30">
        <w:rPr>
          <w:rFonts w:ascii="Arial" w:hAnsi="Arial" w:cs="Arial"/>
          <w:sz w:val="20"/>
          <w:szCs w:val="20"/>
        </w:rPr>
        <w:t xml:space="preserve"> and 704</w:t>
      </w:r>
      <w:r w:rsidRPr="00B85E30">
        <w:rPr>
          <w:rFonts w:ascii="Arial" w:hAnsi="Arial" w:cs="Arial"/>
          <w:sz w:val="20"/>
          <w:szCs w:val="20"/>
        </w:rPr>
        <w:t xml:space="preserve">.  Additional landlord/tenant information may be found at </w:t>
      </w:r>
      <w:hyperlink r:id="rId8" w:history="1">
        <w:r w:rsidRPr="00B85E30">
          <w:rPr>
            <w:rStyle w:val="Hyperlink"/>
            <w:rFonts w:ascii="Arial" w:hAnsi="Arial" w:cs="Arial"/>
            <w:sz w:val="20"/>
            <w:szCs w:val="20"/>
          </w:rPr>
          <w:t>www.datcp.state.wi.us</w:t>
        </w:r>
      </w:hyperlink>
      <w:r w:rsidRPr="00B85E30">
        <w:rPr>
          <w:rFonts w:ascii="Arial" w:hAnsi="Arial" w:cs="Arial"/>
          <w:sz w:val="20"/>
          <w:szCs w:val="20"/>
        </w:rPr>
        <w:t>.  If you have questions, please consult an attorney as we cannot give you legal advice</w:t>
      </w:r>
      <w:r w:rsidR="00213290">
        <w:rPr>
          <w:rFonts w:ascii="Arial" w:hAnsi="Arial" w:cs="Arial"/>
          <w:sz w:val="20"/>
          <w:szCs w:val="20"/>
        </w:rPr>
        <w:t xml:space="preserve"> and can</w:t>
      </w:r>
      <w:r w:rsidRPr="00B85E30">
        <w:rPr>
          <w:rFonts w:ascii="Arial" w:hAnsi="Arial" w:cs="Arial"/>
          <w:sz w:val="20"/>
          <w:szCs w:val="20"/>
        </w:rPr>
        <w:t xml:space="preserve"> only instruct you on our procedures.</w:t>
      </w:r>
    </w:p>
    <w:p w:rsidR="00EE594E" w:rsidRPr="00B85E30" w:rsidRDefault="00EE594E" w:rsidP="00EE594E">
      <w:pPr>
        <w:spacing w:after="0" w:line="240" w:lineRule="auto"/>
        <w:jc w:val="both"/>
        <w:rPr>
          <w:rFonts w:ascii="Arial" w:hAnsi="Arial" w:cs="Arial"/>
          <w:sz w:val="20"/>
          <w:szCs w:val="20"/>
        </w:rPr>
      </w:pPr>
    </w:p>
    <w:p w:rsidR="00EE594E" w:rsidRPr="00B85E30" w:rsidRDefault="00EE594E" w:rsidP="00EE594E">
      <w:pPr>
        <w:spacing w:after="0" w:line="240" w:lineRule="auto"/>
        <w:jc w:val="both"/>
        <w:rPr>
          <w:rFonts w:ascii="Arial" w:hAnsi="Arial" w:cs="Arial"/>
          <w:sz w:val="20"/>
          <w:szCs w:val="20"/>
        </w:rPr>
      </w:pPr>
      <w:r w:rsidRPr="00B85E30">
        <w:rPr>
          <w:rFonts w:ascii="Arial" w:hAnsi="Arial" w:cs="Arial"/>
          <w:sz w:val="20"/>
          <w:szCs w:val="20"/>
        </w:rPr>
        <w:t xml:space="preserve">It is your responsibility to follow the procedures set forth by the Dodge County Sheriff’s Office once you turn </w:t>
      </w:r>
      <w:r w:rsidR="00EB1042" w:rsidRPr="00B85E30">
        <w:rPr>
          <w:rFonts w:ascii="Arial" w:hAnsi="Arial" w:cs="Arial"/>
          <w:sz w:val="20"/>
          <w:szCs w:val="20"/>
        </w:rPr>
        <w:t xml:space="preserve">the Writ of Restitution </w:t>
      </w:r>
      <w:r w:rsidRPr="00B85E30">
        <w:rPr>
          <w:rFonts w:ascii="Arial" w:hAnsi="Arial" w:cs="Arial"/>
          <w:sz w:val="20"/>
          <w:szCs w:val="20"/>
        </w:rPr>
        <w:t xml:space="preserve">over to the Dodge County Sheriff’s Office for processing.  </w:t>
      </w:r>
      <w:r w:rsidR="000E69DC" w:rsidRPr="00B85E30">
        <w:rPr>
          <w:rFonts w:ascii="Arial" w:hAnsi="Arial" w:cs="Arial"/>
          <w:sz w:val="20"/>
          <w:szCs w:val="20"/>
        </w:rPr>
        <w:t>A Writ of Restitution is valid for 30 days from issuance but</w:t>
      </w:r>
      <w:r w:rsidR="00B143E9" w:rsidRPr="00B85E30">
        <w:rPr>
          <w:rFonts w:ascii="Arial" w:hAnsi="Arial" w:cs="Arial"/>
          <w:sz w:val="20"/>
          <w:szCs w:val="20"/>
        </w:rPr>
        <w:t xml:space="preserve"> it</w:t>
      </w:r>
      <w:r w:rsidR="000E69DC" w:rsidRPr="00B85E30">
        <w:rPr>
          <w:rFonts w:ascii="Arial" w:hAnsi="Arial" w:cs="Arial"/>
          <w:sz w:val="20"/>
          <w:szCs w:val="20"/>
        </w:rPr>
        <w:t xml:space="preserve"> is only valid for </w:t>
      </w:r>
      <w:r w:rsidR="00213290">
        <w:rPr>
          <w:rFonts w:ascii="Arial" w:hAnsi="Arial" w:cs="Arial"/>
          <w:b/>
          <w:sz w:val="20"/>
          <w:szCs w:val="20"/>
        </w:rPr>
        <w:t>10</w:t>
      </w:r>
      <w:r w:rsidR="000E69DC" w:rsidRPr="00B85E30">
        <w:rPr>
          <w:rFonts w:ascii="Arial" w:hAnsi="Arial" w:cs="Arial"/>
          <w:b/>
          <w:sz w:val="20"/>
          <w:szCs w:val="20"/>
        </w:rPr>
        <w:t xml:space="preserve"> days</w:t>
      </w:r>
      <w:r w:rsidR="000E69DC" w:rsidRPr="00B85E30">
        <w:rPr>
          <w:rFonts w:ascii="Arial" w:hAnsi="Arial" w:cs="Arial"/>
          <w:sz w:val="20"/>
          <w:szCs w:val="20"/>
        </w:rPr>
        <w:t xml:space="preserve"> once given to the sheriff’s office for service.</w:t>
      </w:r>
    </w:p>
    <w:p w:rsidR="00A63303" w:rsidRPr="00B85E30" w:rsidRDefault="00A63303" w:rsidP="00EE594E">
      <w:pPr>
        <w:spacing w:after="0" w:line="240" w:lineRule="auto"/>
        <w:jc w:val="both"/>
        <w:rPr>
          <w:rFonts w:ascii="Arial" w:hAnsi="Arial" w:cs="Arial"/>
          <w:sz w:val="20"/>
          <w:szCs w:val="20"/>
        </w:rPr>
      </w:pPr>
    </w:p>
    <w:p w:rsidR="00A63303" w:rsidRPr="00B85E30" w:rsidRDefault="00213290" w:rsidP="00EE594E">
      <w:pPr>
        <w:spacing w:after="0" w:line="240" w:lineRule="auto"/>
        <w:jc w:val="both"/>
        <w:rPr>
          <w:rFonts w:ascii="Arial" w:hAnsi="Arial" w:cs="Arial"/>
          <w:sz w:val="20"/>
          <w:szCs w:val="20"/>
        </w:rPr>
      </w:pPr>
      <w:r>
        <w:rPr>
          <w:rFonts w:ascii="Arial" w:hAnsi="Arial" w:cs="Arial"/>
          <w:sz w:val="20"/>
          <w:szCs w:val="20"/>
        </w:rPr>
        <w:t>The p</w:t>
      </w:r>
      <w:r w:rsidR="00A63303" w:rsidRPr="00B85E30">
        <w:rPr>
          <w:rFonts w:ascii="Arial" w:hAnsi="Arial" w:cs="Arial"/>
          <w:sz w:val="20"/>
          <w:szCs w:val="20"/>
        </w:rPr>
        <w:t>laintiff must choose one of the three options below</w:t>
      </w:r>
      <w:r w:rsidR="00D43D93" w:rsidRPr="00B85E30">
        <w:rPr>
          <w:rFonts w:ascii="Arial" w:hAnsi="Arial" w:cs="Arial"/>
          <w:sz w:val="20"/>
          <w:szCs w:val="20"/>
        </w:rPr>
        <w:t xml:space="preserve"> and agree that you</w:t>
      </w:r>
      <w:r w:rsidR="0035180C" w:rsidRPr="00B85E30">
        <w:rPr>
          <w:rFonts w:ascii="Arial" w:hAnsi="Arial" w:cs="Arial"/>
          <w:sz w:val="20"/>
          <w:szCs w:val="20"/>
        </w:rPr>
        <w:t xml:space="preserve"> will abide by Wisconsin Statutes 704.05(5) and 799.45</w:t>
      </w:r>
      <w:r w:rsidR="009D0D16">
        <w:rPr>
          <w:rFonts w:ascii="Arial" w:hAnsi="Arial" w:cs="Arial"/>
          <w:sz w:val="20"/>
          <w:szCs w:val="20"/>
        </w:rPr>
        <w:t xml:space="preserve"> (All decisions are final)</w:t>
      </w:r>
      <w:r w:rsidR="00A63303" w:rsidRPr="00B85E30">
        <w:rPr>
          <w:rFonts w:ascii="Arial" w:hAnsi="Arial" w:cs="Arial"/>
          <w:sz w:val="20"/>
          <w:szCs w:val="20"/>
        </w:rPr>
        <w:t>:</w:t>
      </w:r>
    </w:p>
    <w:p w:rsidR="00A63303" w:rsidRPr="00B85E30" w:rsidRDefault="00A63303" w:rsidP="00EE594E">
      <w:pPr>
        <w:spacing w:after="0" w:line="240" w:lineRule="auto"/>
        <w:jc w:val="both"/>
        <w:rPr>
          <w:rFonts w:ascii="Arial" w:hAnsi="Arial" w:cs="Arial"/>
          <w:sz w:val="20"/>
          <w:szCs w:val="20"/>
        </w:rPr>
      </w:pPr>
    </w:p>
    <w:p w:rsidR="00A63303" w:rsidRPr="00B85E30" w:rsidRDefault="00A63303" w:rsidP="00A63303">
      <w:pPr>
        <w:spacing w:after="0" w:line="240" w:lineRule="auto"/>
        <w:jc w:val="both"/>
        <w:rPr>
          <w:rFonts w:ascii="Arial" w:hAnsi="Arial" w:cs="Arial"/>
          <w:sz w:val="20"/>
          <w:szCs w:val="20"/>
        </w:rPr>
      </w:pPr>
      <w:r w:rsidRPr="00B85E30">
        <w:rPr>
          <w:rFonts w:ascii="Arial" w:hAnsi="Arial" w:cs="Arial"/>
          <w:sz w:val="20"/>
          <w:szCs w:val="20"/>
        </w:rPr>
        <w:t>OPTION 1</w:t>
      </w:r>
    </w:p>
    <w:p w:rsidR="00A63303" w:rsidRPr="00F56664" w:rsidRDefault="005E4031" w:rsidP="009D0D16">
      <w:pPr>
        <w:spacing w:after="0" w:line="240" w:lineRule="auto"/>
        <w:ind w:left="720" w:hanging="360"/>
        <w:jc w:val="both"/>
        <w:rPr>
          <w:rFonts w:ascii="Arial" w:hAnsi="Arial" w:cs="Arial"/>
          <w:sz w:val="20"/>
          <w:szCs w:val="20"/>
        </w:rPr>
      </w:pPr>
      <w:sdt>
        <w:sdtPr>
          <w:rPr>
            <w:rFonts w:ascii="Arial" w:hAnsi="Arial" w:cs="Arial"/>
            <w:sz w:val="20"/>
            <w:szCs w:val="20"/>
          </w:rPr>
          <w:id w:val="1245378328"/>
          <w14:checkbox>
            <w14:checked w14:val="0"/>
            <w14:checkedState w14:val="2612" w14:font="MS Gothic"/>
            <w14:uncheckedState w14:val="2610" w14:font="MS Gothic"/>
          </w14:checkbox>
        </w:sdtPr>
        <w:sdtEndPr/>
        <w:sdtContent>
          <w:r w:rsidR="009D0D16">
            <w:rPr>
              <w:rFonts w:ascii="MS Gothic" w:eastAsia="MS Gothic" w:hAnsi="MS Gothic" w:cs="Arial" w:hint="eastAsia"/>
              <w:sz w:val="20"/>
              <w:szCs w:val="20"/>
            </w:rPr>
            <w:t>☐</w:t>
          </w:r>
        </w:sdtContent>
      </w:sdt>
      <w:r w:rsidR="009D0D16">
        <w:rPr>
          <w:rFonts w:ascii="Arial" w:hAnsi="Arial" w:cs="Arial"/>
          <w:sz w:val="20"/>
          <w:szCs w:val="20"/>
        </w:rPr>
        <w:t xml:space="preserve">  </w:t>
      </w:r>
      <w:r w:rsidR="00A63303" w:rsidRPr="00B85E30">
        <w:rPr>
          <w:rFonts w:ascii="Arial" w:hAnsi="Arial" w:cs="Arial"/>
          <w:sz w:val="20"/>
          <w:szCs w:val="20"/>
        </w:rPr>
        <w:t>I, the plaintiff/landlord, will take full responsibility for the removal and storage</w:t>
      </w:r>
      <w:r>
        <w:rPr>
          <w:rFonts w:ascii="Arial" w:hAnsi="Arial" w:cs="Arial"/>
          <w:sz w:val="20"/>
          <w:szCs w:val="20"/>
        </w:rPr>
        <w:t xml:space="preserve"> and/or disposal</w:t>
      </w:r>
      <w:r w:rsidR="00A63303" w:rsidRPr="00B85E30">
        <w:rPr>
          <w:rFonts w:ascii="Arial" w:hAnsi="Arial" w:cs="Arial"/>
          <w:sz w:val="20"/>
          <w:szCs w:val="20"/>
        </w:rPr>
        <w:t xml:space="preserve"> of any of the defendant(s) personal property remaining at the premises.  I understand that the sheriff’s office role is to only remove the defendant(s) from the premises and complete a walk-through of the premises.</w:t>
      </w:r>
      <w:r w:rsidR="00911949" w:rsidRPr="00B85E30">
        <w:rPr>
          <w:rFonts w:ascii="Arial" w:hAnsi="Arial" w:cs="Arial"/>
          <w:sz w:val="20"/>
          <w:szCs w:val="20"/>
        </w:rPr>
        <w:t xml:space="preserve">  </w:t>
      </w:r>
      <w:r w:rsidR="00911949" w:rsidRPr="00B85E30">
        <w:rPr>
          <w:rFonts w:ascii="Arial" w:hAnsi="Arial" w:cs="Arial"/>
          <w:b/>
          <w:sz w:val="20"/>
          <w:szCs w:val="20"/>
        </w:rPr>
        <w:t xml:space="preserve">Pre-payment fee of </w:t>
      </w:r>
      <w:r w:rsidR="00911949" w:rsidRPr="00C56127">
        <w:rPr>
          <w:rFonts w:ascii="Arial" w:hAnsi="Arial" w:cs="Arial"/>
          <w:b/>
          <w:sz w:val="20"/>
          <w:szCs w:val="20"/>
        </w:rPr>
        <w:t>$100.00</w:t>
      </w:r>
      <w:r w:rsidR="0035180C" w:rsidRPr="00B85E30">
        <w:rPr>
          <w:rFonts w:ascii="Arial" w:hAnsi="Arial" w:cs="Arial"/>
          <w:b/>
          <w:sz w:val="20"/>
          <w:szCs w:val="20"/>
        </w:rPr>
        <w:t xml:space="preserve"> </w:t>
      </w:r>
      <w:r w:rsidR="00D43D93" w:rsidRPr="00B85E30">
        <w:rPr>
          <w:rFonts w:ascii="Arial" w:hAnsi="Arial" w:cs="Arial"/>
          <w:b/>
          <w:sz w:val="20"/>
          <w:szCs w:val="20"/>
        </w:rPr>
        <w:t xml:space="preserve">made </w:t>
      </w:r>
      <w:r w:rsidR="0035180C" w:rsidRPr="00B85E30">
        <w:rPr>
          <w:rFonts w:ascii="Arial" w:hAnsi="Arial" w:cs="Arial"/>
          <w:b/>
          <w:sz w:val="20"/>
          <w:szCs w:val="20"/>
        </w:rPr>
        <w:t xml:space="preserve">payable to the </w:t>
      </w:r>
      <w:r w:rsidR="00213290">
        <w:rPr>
          <w:rFonts w:ascii="Arial" w:hAnsi="Arial" w:cs="Arial"/>
          <w:b/>
          <w:sz w:val="20"/>
          <w:szCs w:val="20"/>
        </w:rPr>
        <w:t>Dodge County S</w:t>
      </w:r>
      <w:r w:rsidR="0035180C" w:rsidRPr="00B85E30">
        <w:rPr>
          <w:rFonts w:ascii="Arial" w:hAnsi="Arial" w:cs="Arial"/>
          <w:b/>
          <w:sz w:val="20"/>
          <w:szCs w:val="20"/>
        </w:rPr>
        <w:t xml:space="preserve">heriff’s </w:t>
      </w:r>
      <w:r w:rsidR="00213290">
        <w:rPr>
          <w:rFonts w:ascii="Arial" w:hAnsi="Arial" w:cs="Arial"/>
          <w:b/>
          <w:sz w:val="20"/>
          <w:szCs w:val="20"/>
        </w:rPr>
        <w:t>O</w:t>
      </w:r>
      <w:r w:rsidR="0035180C" w:rsidRPr="00B85E30">
        <w:rPr>
          <w:rFonts w:ascii="Arial" w:hAnsi="Arial" w:cs="Arial"/>
          <w:b/>
          <w:sz w:val="20"/>
          <w:szCs w:val="20"/>
        </w:rPr>
        <w:t>ffice</w:t>
      </w:r>
      <w:r w:rsidR="00F56664">
        <w:rPr>
          <w:rFonts w:ascii="Arial" w:hAnsi="Arial" w:cs="Arial"/>
          <w:b/>
          <w:sz w:val="20"/>
          <w:szCs w:val="20"/>
        </w:rPr>
        <w:t>.</w:t>
      </w:r>
    </w:p>
    <w:p w:rsidR="00A63303" w:rsidRPr="00B85E30" w:rsidRDefault="00A63303" w:rsidP="00A63303">
      <w:pPr>
        <w:spacing w:after="0" w:line="240" w:lineRule="auto"/>
        <w:jc w:val="both"/>
        <w:rPr>
          <w:rFonts w:ascii="Arial" w:hAnsi="Arial" w:cs="Arial"/>
          <w:sz w:val="20"/>
          <w:szCs w:val="20"/>
        </w:rPr>
      </w:pPr>
    </w:p>
    <w:p w:rsidR="00A63303" w:rsidRPr="00B85E30" w:rsidRDefault="00A63303" w:rsidP="00A63303">
      <w:pPr>
        <w:spacing w:after="0" w:line="240" w:lineRule="auto"/>
        <w:jc w:val="both"/>
        <w:rPr>
          <w:rFonts w:ascii="Arial" w:hAnsi="Arial" w:cs="Arial"/>
          <w:sz w:val="20"/>
          <w:szCs w:val="20"/>
        </w:rPr>
      </w:pPr>
      <w:r w:rsidRPr="00B85E30">
        <w:rPr>
          <w:rFonts w:ascii="Arial" w:hAnsi="Arial" w:cs="Arial"/>
          <w:sz w:val="20"/>
          <w:szCs w:val="20"/>
        </w:rPr>
        <w:t>OPTION 2</w:t>
      </w:r>
    </w:p>
    <w:p w:rsidR="00A63303" w:rsidRPr="00B85E30" w:rsidRDefault="005E4031" w:rsidP="009D0D16">
      <w:pPr>
        <w:spacing w:after="0" w:line="240" w:lineRule="auto"/>
        <w:ind w:left="720" w:hanging="360"/>
        <w:jc w:val="both"/>
        <w:rPr>
          <w:rFonts w:ascii="Arial" w:hAnsi="Arial" w:cs="Arial"/>
          <w:b/>
          <w:sz w:val="20"/>
          <w:szCs w:val="20"/>
        </w:rPr>
      </w:pPr>
      <w:sdt>
        <w:sdtPr>
          <w:rPr>
            <w:rFonts w:ascii="Arial" w:hAnsi="Arial" w:cs="Arial"/>
            <w:sz w:val="20"/>
            <w:szCs w:val="20"/>
          </w:rPr>
          <w:id w:val="-1090306726"/>
          <w14:checkbox>
            <w14:checked w14:val="0"/>
            <w14:checkedState w14:val="2612" w14:font="MS Gothic"/>
            <w14:uncheckedState w14:val="2610" w14:font="MS Gothic"/>
          </w14:checkbox>
        </w:sdtPr>
        <w:sdtEndPr/>
        <w:sdtContent>
          <w:r w:rsidR="009D0D16">
            <w:rPr>
              <w:rFonts w:ascii="MS Gothic" w:eastAsia="MS Gothic" w:hAnsi="MS Gothic" w:cs="Arial" w:hint="eastAsia"/>
              <w:sz w:val="20"/>
              <w:szCs w:val="20"/>
            </w:rPr>
            <w:t>☐</w:t>
          </w:r>
        </w:sdtContent>
      </w:sdt>
      <w:r w:rsidR="009D0D16">
        <w:rPr>
          <w:rFonts w:ascii="Arial" w:hAnsi="Arial" w:cs="Arial"/>
          <w:sz w:val="20"/>
          <w:szCs w:val="20"/>
        </w:rPr>
        <w:t xml:space="preserve">  </w:t>
      </w:r>
      <w:r w:rsidR="00A63303" w:rsidRPr="00B85E30">
        <w:rPr>
          <w:rFonts w:ascii="Arial" w:hAnsi="Arial" w:cs="Arial"/>
          <w:sz w:val="20"/>
          <w:szCs w:val="20"/>
        </w:rPr>
        <w:t xml:space="preserve">I, the plaintiff/landlord, will take full responsibility for the removal and storage </w:t>
      </w:r>
      <w:r>
        <w:rPr>
          <w:rFonts w:ascii="Arial" w:hAnsi="Arial" w:cs="Arial"/>
          <w:sz w:val="20"/>
          <w:szCs w:val="20"/>
        </w:rPr>
        <w:t xml:space="preserve">and/or disposal </w:t>
      </w:r>
      <w:r w:rsidR="00A63303" w:rsidRPr="00B85E30">
        <w:rPr>
          <w:rFonts w:ascii="Arial" w:hAnsi="Arial" w:cs="Arial"/>
          <w:sz w:val="20"/>
          <w:szCs w:val="20"/>
        </w:rPr>
        <w:t>of any of the defendant(s) personal property remaining at the premises</w:t>
      </w:r>
      <w:r w:rsidR="00213290">
        <w:rPr>
          <w:rFonts w:ascii="Arial" w:hAnsi="Arial" w:cs="Arial"/>
          <w:sz w:val="20"/>
          <w:szCs w:val="20"/>
        </w:rPr>
        <w:t>,</w:t>
      </w:r>
      <w:r w:rsidR="00A63303" w:rsidRPr="00B85E30">
        <w:rPr>
          <w:rFonts w:ascii="Arial" w:hAnsi="Arial" w:cs="Arial"/>
          <w:sz w:val="20"/>
          <w:szCs w:val="20"/>
        </w:rPr>
        <w:t xml:space="preserve"> but would like the sheriff’s office to stand by while the removal takes place.  I understand that the sheriff’s office role is to only remove the defendant(s) from the premises, complete a walk-through of the premises, and stand by while the defendant</w:t>
      </w:r>
      <w:r w:rsidR="00D21808">
        <w:rPr>
          <w:rFonts w:ascii="Arial" w:hAnsi="Arial" w:cs="Arial"/>
          <w:sz w:val="20"/>
          <w:szCs w:val="20"/>
        </w:rPr>
        <w:t>’s</w:t>
      </w:r>
      <w:r w:rsidR="00A63303" w:rsidRPr="00B85E30">
        <w:rPr>
          <w:rFonts w:ascii="Arial" w:hAnsi="Arial" w:cs="Arial"/>
          <w:sz w:val="20"/>
          <w:szCs w:val="20"/>
        </w:rPr>
        <w:t xml:space="preserve"> personal property </w:t>
      </w:r>
      <w:proofErr w:type="gramStart"/>
      <w:r w:rsidR="00A63303" w:rsidRPr="00B85E30">
        <w:rPr>
          <w:rFonts w:ascii="Arial" w:hAnsi="Arial" w:cs="Arial"/>
          <w:sz w:val="20"/>
          <w:szCs w:val="20"/>
        </w:rPr>
        <w:t>is being removed</w:t>
      </w:r>
      <w:proofErr w:type="gramEnd"/>
      <w:r w:rsidR="00A63303" w:rsidRPr="00B85E30">
        <w:rPr>
          <w:rFonts w:ascii="Arial" w:hAnsi="Arial" w:cs="Arial"/>
          <w:sz w:val="20"/>
          <w:szCs w:val="20"/>
        </w:rPr>
        <w:t>.</w:t>
      </w:r>
      <w:r w:rsidR="00911949" w:rsidRPr="00B85E30">
        <w:rPr>
          <w:rFonts w:ascii="Arial" w:hAnsi="Arial" w:cs="Arial"/>
          <w:sz w:val="20"/>
          <w:szCs w:val="20"/>
        </w:rPr>
        <w:t xml:space="preserve">  </w:t>
      </w:r>
      <w:r w:rsidR="00911949" w:rsidRPr="00B85E30">
        <w:rPr>
          <w:rFonts w:ascii="Arial" w:hAnsi="Arial" w:cs="Arial"/>
          <w:b/>
          <w:sz w:val="20"/>
          <w:szCs w:val="20"/>
        </w:rPr>
        <w:t xml:space="preserve">Pre-payment fee of </w:t>
      </w:r>
      <w:r w:rsidR="00911949" w:rsidRPr="00C56127">
        <w:rPr>
          <w:rFonts w:ascii="Arial" w:hAnsi="Arial" w:cs="Arial"/>
          <w:b/>
          <w:sz w:val="20"/>
          <w:szCs w:val="20"/>
        </w:rPr>
        <w:t>$100.00</w:t>
      </w:r>
      <w:r w:rsidR="00911949" w:rsidRPr="00B85E30">
        <w:rPr>
          <w:rFonts w:ascii="Arial" w:hAnsi="Arial" w:cs="Arial"/>
          <w:b/>
          <w:sz w:val="20"/>
          <w:szCs w:val="20"/>
        </w:rPr>
        <w:t xml:space="preserve"> plus $65.00 for each additional hour requested</w:t>
      </w:r>
      <w:r w:rsidR="0035180C" w:rsidRPr="00B85E30">
        <w:rPr>
          <w:rFonts w:ascii="Arial" w:hAnsi="Arial" w:cs="Arial"/>
          <w:b/>
          <w:sz w:val="20"/>
          <w:szCs w:val="20"/>
        </w:rPr>
        <w:t xml:space="preserve"> to standby </w:t>
      </w:r>
      <w:r w:rsidR="00D43D93" w:rsidRPr="00B85E30">
        <w:rPr>
          <w:rFonts w:ascii="Arial" w:hAnsi="Arial" w:cs="Arial"/>
          <w:b/>
          <w:sz w:val="20"/>
          <w:szCs w:val="20"/>
        </w:rPr>
        <w:t xml:space="preserve">made </w:t>
      </w:r>
      <w:r w:rsidR="0035180C" w:rsidRPr="00B85E30">
        <w:rPr>
          <w:rFonts w:ascii="Arial" w:hAnsi="Arial" w:cs="Arial"/>
          <w:b/>
          <w:sz w:val="20"/>
          <w:szCs w:val="20"/>
        </w:rPr>
        <w:t xml:space="preserve">payable to the </w:t>
      </w:r>
      <w:r w:rsidR="00213290">
        <w:rPr>
          <w:rFonts w:ascii="Arial" w:hAnsi="Arial" w:cs="Arial"/>
          <w:b/>
          <w:sz w:val="20"/>
          <w:szCs w:val="20"/>
        </w:rPr>
        <w:t>Dodge County S</w:t>
      </w:r>
      <w:r w:rsidR="00213290" w:rsidRPr="00B85E30">
        <w:rPr>
          <w:rFonts w:ascii="Arial" w:hAnsi="Arial" w:cs="Arial"/>
          <w:b/>
          <w:sz w:val="20"/>
          <w:szCs w:val="20"/>
        </w:rPr>
        <w:t xml:space="preserve">heriff’s </w:t>
      </w:r>
      <w:r w:rsidR="00213290">
        <w:rPr>
          <w:rFonts w:ascii="Arial" w:hAnsi="Arial" w:cs="Arial"/>
          <w:b/>
          <w:sz w:val="20"/>
          <w:szCs w:val="20"/>
        </w:rPr>
        <w:t>O</w:t>
      </w:r>
      <w:r w:rsidR="00213290" w:rsidRPr="00B85E30">
        <w:rPr>
          <w:rFonts w:ascii="Arial" w:hAnsi="Arial" w:cs="Arial"/>
          <w:b/>
          <w:sz w:val="20"/>
          <w:szCs w:val="20"/>
        </w:rPr>
        <w:t>ffice</w:t>
      </w:r>
      <w:r w:rsidR="00911949" w:rsidRPr="00B85E30">
        <w:rPr>
          <w:rFonts w:ascii="Arial" w:hAnsi="Arial" w:cs="Arial"/>
          <w:b/>
          <w:sz w:val="20"/>
          <w:szCs w:val="20"/>
        </w:rPr>
        <w:t>.</w:t>
      </w:r>
    </w:p>
    <w:p w:rsidR="00A63303" w:rsidRPr="00B85E30" w:rsidRDefault="00A63303" w:rsidP="00792FC8">
      <w:pPr>
        <w:spacing w:after="0" w:line="240" w:lineRule="auto"/>
        <w:rPr>
          <w:rFonts w:ascii="Arial" w:hAnsi="Arial" w:cs="Arial"/>
          <w:sz w:val="20"/>
          <w:szCs w:val="20"/>
        </w:rPr>
      </w:pPr>
    </w:p>
    <w:p w:rsidR="00A63303" w:rsidRPr="00B85E30" w:rsidRDefault="00A63303" w:rsidP="00A63303">
      <w:pPr>
        <w:spacing w:after="0" w:line="240" w:lineRule="auto"/>
        <w:rPr>
          <w:rFonts w:ascii="Arial" w:hAnsi="Arial" w:cs="Arial"/>
          <w:sz w:val="20"/>
          <w:szCs w:val="20"/>
        </w:rPr>
      </w:pPr>
      <w:r w:rsidRPr="00B85E30">
        <w:rPr>
          <w:rFonts w:ascii="Arial" w:hAnsi="Arial" w:cs="Arial"/>
          <w:sz w:val="20"/>
          <w:szCs w:val="20"/>
        </w:rPr>
        <w:t>OPTION 3</w:t>
      </w:r>
    </w:p>
    <w:p w:rsidR="00D43D93" w:rsidRPr="00B85E30" w:rsidRDefault="005E4031" w:rsidP="00792FC8">
      <w:pPr>
        <w:spacing w:after="0" w:line="240" w:lineRule="auto"/>
        <w:ind w:left="720" w:hanging="360"/>
        <w:jc w:val="both"/>
        <w:rPr>
          <w:rFonts w:ascii="Arial" w:hAnsi="Arial" w:cs="Arial"/>
          <w:b/>
          <w:sz w:val="20"/>
          <w:szCs w:val="20"/>
        </w:rPr>
      </w:pPr>
      <w:sdt>
        <w:sdtPr>
          <w:rPr>
            <w:rFonts w:ascii="Arial" w:hAnsi="Arial" w:cs="Arial"/>
            <w:sz w:val="20"/>
            <w:szCs w:val="20"/>
          </w:rPr>
          <w:id w:val="-197866893"/>
          <w14:checkbox>
            <w14:checked w14:val="0"/>
            <w14:checkedState w14:val="2612" w14:font="MS Gothic"/>
            <w14:uncheckedState w14:val="2610" w14:font="MS Gothic"/>
          </w14:checkbox>
        </w:sdtPr>
        <w:sdtEndPr/>
        <w:sdtContent>
          <w:r w:rsidR="009D0D16">
            <w:rPr>
              <w:rFonts w:ascii="MS Gothic" w:eastAsia="MS Gothic" w:hAnsi="MS Gothic" w:cs="Arial" w:hint="eastAsia"/>
              <w:sz w:val="20"/>
              <w:szCs w:val="20"/>
            </w:rPr>
            <w:t>☐</w:t>
          </w:r>
        </w:sdtContent>
      </w:sdt>
      <w:r w:rsidR="009D0D16">
        <w:rPr>
          <w:rFonts w:ascii="Arial" w:hAnsi="Arial" w:cs="Arial"/>
          <w:sz w:val="20"/>
          <w:szCs w:val="20"/>
        </w:rPr>
        <w:t xml:space="preserve">   </w:t>
      </w:r>
      <w:r w:rsidR="00A63303" w:rsidRPr="00B85E30">
        <w:rPr>
          <w:rFonts w:ascii="Arial" w:hAnsi="Arial" w:cs="Arial"/>
          <w:sz w:val="20"/>
          <w:szCs w:val="20"/>
        </w:rPr>
        <w:t>I, the plaintiff/landlord, agree to have the Dodge County Sheriff’s Office arrange for the removal of the defendant</w:t>
      </w:r>
      <w:r w:rsidR="00D21808">
        <w:rPr>
          <w:rFonts w:ascii="Arial" w:hAnsi="Arial" w:cs="Arial"/>
          <w:sz w:val="20"/>
          <w:szCs w:val="20"/>
        </w:rPr>
        <w:t xml:space="preserve">’s </w:t>
      </w:r>
      <w:r w:rsidR="00A63303" w:rsidRPr="00B85E30">
        <w:rPr>
          <w:rFonts w:ascii="Arial" w:hAnsi="Arial" w:cs="Arial"/>
          <w:sz w:val="20"/>
          <w:szCs w:val="20"/>
        </w:rPr>
        <w:t>personal property</w:t>
      </w:r>
      <w:r w:rsidR="0035180C" w:rsidRPr="00B85E30">
        <w:rPr>
          <w:rFonts w:ascii="Arial" w:hAnsi="Arial" w:cs="Arial"/>
          <w:sz w:val="20"/>
          <w:szCs w:val="20"/>
        </w:rPr>
        <w:t>, storage</w:t>
      </w:r>
      <w:r w:rsidR="00AE0372">
        <w:rPr>
          <w:rFonts w:ascii="Arial" w:hAnsi="Arial" w:cs="Arial"/>
          <w:sz w:val="20"/>
          <w:szCs w:val="20"/>
        </w:rPr>
        <w:t>,</w:t>
      </w:r>
      <w:r w:rsidR="0035180C" w:rsidRPr="00B85E30">
        <w:rPr>
          <w:rFonts w:ascii="Arial" w:hAnsi="Arial" w:cs="Arial"/>
          <w:sz w:val="20"/>
          <w:szCs w:val="20"/>
        </w:rPr>
        <w:t xml:space="preserve"> and/or disposal</w:t>
      </w:r>
      <w:r w:rsidR="00A63303" w:rsidRPr="00B85E30">
        <w:rPr>
          <w:rFonts w:ascii="Arial" w:hAnsi="Arial" w:cs="Arial"/>
          <w:sz w:val="20"/>
          <w:szCs w:val="20"/>
        </w:rPr>
        <w:t>.</w:t>
      </w:r>
      <w:r w:rsidR="0035180C" w:rsidRPr="00B85E30">
        <w:rPr>
          <w:rFonts w:ascii="Arial" w:hAnsi="Arial" w:cs="Arial"/>
          <w:sz w:val="20"/>
          <w:szCs w:val="20"/>
        </w:rPr>
        <w:t xml:space="preserve">  </w:t>
      </w:r>
      <w:r w:rsidR="0035180C" w:rsidRPr="00B85E30">
        <w:rPr>
          <w:rFonts w:ascii="Arial" w:hAnsi="Arial" w:cs="Arial"/>
          <w:b/>
          <w:sz w:val="20"/>
          <w:szCs w:val="20"/>
        </w:rPr>
        <w:t xml:space="preserve">Pre-payment fee of </w:t>
      </w:r>
      <w:r w:rsidR="0035180C" w:rsidRPr="00C56127">
        <w:rPr>
          <w:rFonts w:ascii="Arial" w:hAnsi="Arial" w:cs="Arial"/>
          <w:b/>
          <w:sz w:val="20"/>
          <w:szCs w:val="20"/>
        </w:rPr>
        <w:t>$200.00</w:t>
      </w:r>
      <w:r w:rsidR="0035180C" w:rsidRPr="00B85E30">
        <w:rPr>
          <w:rFonts w:ascii="Arial" w:hAnsi="Arial" w:cs="Arial"/>
          <w:b/>
          <w:sz w:val="20"/>
          <w:szCs w:val="20"/>
        </w:rPr>
        <w:t xml:space="preserve"> plus $65.00 for each additional hour requested to standby </w:t>
      </w:r>
      <w:r w:rsidR="00D43D93" w:rsidRPr="00B85E30">
        <w:rPr>
          <w:rFonts w:ascii="Arial" w:hAnsi="Arial" w:cs="Arial"/>
          <w:b/>
          <w:sz w:val="20"/>
          <w:szCs w:val="20"/>
        </w:rPr>
        <w:t xml:space="preserve">made </w:t>
      </w:r>
      <w:r w:rsidR="0035180C" w:rsidRPr="00B85E30">
        <w:rPr>
          <w:rFonts w:ascii="Arial" w:hAnsi="Arial" w:cs="Arial"/>
          <w:b/>
          <w:sz w:val="20"/>
          <w:szCs w:val="20"/>
        </w:rPr>
        <w:t xml:space="preserve">payable to the </w:t>
      </w:r>
      <w:r w:rsidR="00213290">
        <w:rPr>
          <w:rFonts w:ascii="Arial" w:hAnsi="Arial" w:cs="Arial"/>
          <w:b/>
          <w:sz w:val="20"/>
          <w:szCs w:val="20"/>
        </w:rPr>
        <w:t>Dodge County S</w:t>
      </w:r>
      <w:r w:rsidR="00213290" w:rsidRPr="00B85E30">
        <w:rPr>
          <w:rFonts w:ascii="Arial" w:hAnsi="Arial" w:cs="Arial"/>
          <w:b/>
          <w:sz w:val="20"/>
          <w:szCs w:val="20"/>
        </w:rPr>
        <w:t xml:space="preserve">heriff’s </w:t>
      </w:r>
      <w:r w:rsidR="00213290">
        <w:rPr>
          <w:rFonts w:ascii="Arial" w:hAnsi="Arial" w:cs="Arial"/>
          <w:b/>
          <w:sz w:val="20"/>
          <w:szCs w:val="20"/>
        </w:rPr>
        <w:t>O</w:t>
      </w:r>
      <w:r w:rsidR="00213290" w:rsidRPr="00B85E30">
        <w:rPr>
          <w:rFonts w:ascii="Arial" w:hAnsi="Arial" w:cs="Arial"/>
          <w:b/>
          <w:sz w:val="20"/>
          <w:szCs w:val="20"/>
        </w:rPr>
        <w:t>ffice</w:t>
      </w:r>
      <w:r w:rsidR="0035180C" w:rsidRPr="00B85E30">
        <w:rPr>
          <w:rFonts w:ascii="Arial" w:hAnsi="Arial" w:cs="Arial"/>
          <w:b/>
          <w:sz w:val="20"/>
          <w:szCs w:val="20"/>
        </w:rPr>
        <w:t>.</w:t>
      </w:r>
    </w:p>
    <w:p w:rsidR="00D43D93" w:rsidRPr="00B85E30" w:rsidRDefault="00D43D93" w:rsidP="00792FC8">
      <w:pPr>
        <w:spacing w:after="0" w:line="240" w:lineRule="auto"/>
        <w:jc w:val="both"/>
        <w:rPr>
          <w:rFonts w:ascii="Arial" w:hAnsi="Arial" w:cs="Arial"/>
          <w:b/>
          <w:sz w:val="20"/>
          <w:szCs w:val="20"/>
        </w:rPr>
      </w:pPr>
    </w:p>
    <w:p w:rsidR="00D43D93" w:rsidRPr="005E4031" w:rsidRDefault="00D43D93" w:rsidP="00792FC8">
      <w:pPr>
        <w:spacing w:after="0" w:line="240" w:lineRule="auto"/>
        <w:ind w:left="720"/>
        <w:jc w:val="both"/>
        <w:rPr>
          <w:rFonts w:ascii="Arial" w:hAnsi="Arial" w:cs="Arial"/>
          <w:sz w:val="20"/>
          <w:szCs w:val="20"/>
        </w:rPr>
      </w:pPr>
      <w:r w:rsidRPr="005E4031">
        <w:rPr>
          <w:rFonts w:ascii="Arial" w:hAnsi="Arial" w:cs="Arial"/>
          <w:sz w:val="20"/>
          <w:szCs w:val="20"/>
        </w:rPr>
        <w:t xml:space="preserve">Also a </w:t>
      </w:r>
      <w:r w:rsidR="00C56127" w:rsidRPr="005E4031">
        <w:rPr>
          <w:rFonts w:ascii="Arial" w:hAnsi="Arial" w:cs="Arial"/>
          <w:sz w:val="20"/>
          <w:szCs w:val="20"/>
        </w:rPr>
        <w:t>deposit</w:t>
      </w:r>
      <w:r w:rsidR="0035180C" w:rsidRPr="005E4031">
        <w:rPr>
          <w:rFonts w:ascii="Arial" w:hAnsi="Arial" w:cs="Arial"/>
          <w:sz w:val="20"/>
          <w:szCs w:val="20"/>
        </w:rPr>
        <w:t xml:space="preserve"> </w:t>
      </w:r>
      <w:r w:rsidRPr="005E4031">
        <w:rPr>
          <w:rFonts w:ascii="Arial" w:hAnsi="Arial" w:cs="Arial"/>
          <w:sz w:val="20"/>
          <w:szCs w:val="20"/>
        </w:rPr>
        <w:t>of</w:t>
      </w:r>
      <w:r w:rsidR="00B85E30" w:rsidRPr="005E4031">
        <w:rPr>
          <w:rFonts w:ascii="Arial" w:hAnsi="Arial" w:cs="Arial"/>
          <w:sz w:val="20"/>
          <w:szCs w:val="20"/>
        </w:rPr>
        <w:t>:</w:t>
      </w:r>
    </w:p>
    <w:p w:rsidR="00B85E30" w:rsidRPr="005E4031" w:rsidRDefault="00B85E30" w:rsidP="00792FC8">
      <w:pPr>
        <w:spacing w:after="0" w:line="240" w:lineRule="auto"/>
        <w:jc w:val="both"/>
        <w:rPr>
          <w:rFonts w:ascii="Arial" w:hAnsi="Arial" w:cs="Arial"/>
          <w:sz w:val="20"/>
          <w:szCs w:val="20"/>
        </w:rPr>
      </w:pPr>
    </w:p>
    <w:p w:rsidR="00A63303" w:rsidRPr="005E4031" w:rsidRDefault="005E4031" w:rsidP="00792FC8">
      <w:pPr>
        <w:spacing w:after="0" w:line="240" w:lineRule="auto"/>
        <w:ind w:left="1440" w:hanging="360"/>
        <w:jc w:val="both"/>
        <w:rPr>
          <w:rFonts w:ascii="Arial" w:hAnsi="Arial" w:cs="Arial"/>
          <w:sz w:val="20"/>
          <w:szCs w:val="20"/>
        </w:rPr>
      </w:pPr>
      <w:sdt>
        <w:sdtPr>
          <w:rPr>
            <w:rFonts w:ascii="Arial" w:hAnsi="Arial" w:cs="Arial"/>
            <w:sz w:val="20"/>
            <w:szCs w:val="20"/>
          </w:rPr>
          <w:id w:val="78188349"/>
          <w14:checkbox>
            <w14:checked w14:val="0"/>
            <w14:checkedState w14:val="2612" w14:font="MS Gothic"/>
            <w14:uncheckedState w14:val="2610" w14:font="MS Gothic"/>
          </w14:checkbox>
        </w:sdtPr>
        <w:sdtEndPr/>
        <w:sdtContent>
          <w:r w:rsidR="00D21808" w:rsidRPr="005E4031">
            <w:rPr>
              <w:rFonts w:ascii="MS Gothic" w:eastAsia="MS Gothic" w:hAnsi="MS Gothic" w:cs="Arial" w:hint="eastAsia"/>
              <w:sz w:val="20"/>
              <w:szCs w:val="20"/>
            </w:rPr>
            <w:t>☐</w:t>
          </w:r>
        </w:sdtContent>
      </w:sdt>
      <w:r w:rsidR="00D21808" w:rsidRPr="005E4031">
        <w:rPr>
          <w:rFonts w:ascii="Arial" w:hAnsi="Arial" w:cs="Arial"/>
          <w:sz w:val="20"/>
          <w:szCs w:val="20"/>
        </w:rPr>
        <w:t xml:space="preserve"> </w:t>
      </w:r>
      <w:r w:rsidR="00D43D93" w:rsidRPr="005E4031">
        <w:rPr>
          <w:rFonts w:ascii="Arial" w:hAnsi="Arial" w:cs="Arial"/>
          <w:sz w:val="20"/>
          <w:szCs w:val="20"/>
        </w:rPr>
        <w:t>$1</w:t>
      </w:r>
      <w:r w:rsidR="00C56127" w:rsidRPr="005E4031">
        <w:rPr>
          <w:rFonts w:ascii="Arial" w:hAnsi="Arial" w:cs="Arial"/>
          <w:sz w:val="20"/>
          <w:szCs w:val="20"/>
        </w:rPr>
        <w:t>,</w:t>
      </w:r>
      <w:r w:rsidR="00D43D93" w:rsidRPr="005E4031">
        <w:rPr>
          <w:rFonts w:ascii="Arial" w:hAnsi="Arial" w:cs="Arial"/>
          <w:sz w:val="20"/>
          <w:szCs w:val="20"/>
        </w:rPr>
        <w:t xml:space="preserve">500.00 for a one or two bedroom apartment </w:t>
      </w:r>
      <w:r w:rsidR="0035180C" w:rsidRPr="005E4031">
        <w:rPr>
          <w:rFonts w:ascii="Arial" w:hAnsi="Arial" w:cs="Arial"/>
          <w:sz w:val="20"/>
          <w:szCs w:val="20"/>
        </w:rPr>
        <w:t xml:space="preserve">made payable to </w:t>
      </w:r>
      <w:r w:rsidR="00F56664" w:rsidRPr="005E4031">
        <w:rPr>
          <w:rFonts w:ascii="Arial" w:hAnsi="Arial" w:cs="Arial"/>
          <w:sz w:val="20"/>
          <w:szCs w:val="20"/>
        </w:rPr>
        <w:t>those businesses</w:t>
      </w:r>
      <w:r w:rsidR="00D43D93" w:rsidRPr="005E4031">
        <w:rPr>
          <w:rFonts w:ascii="Arial" w:hAnsi="Arial" w:cs="Arial"/>
          <w:sz w:val="20"/>
          <w:szCs w:val="20"/>
        </w:rPr>
        <w:t xml:space="preserve"> for moving costs</w:t>
      </w:r>
      <w:r w:rsidR="0035180C" w:rsidRPr="005E4031">
        <w:rPr>
          <w:rFonts w:ascii="Arial" w:hAnsi="Arial" w:cs="Arial"/>
          <w:sz w:val="20"/>
          <w:szCs w:val="20"/>
        </w:rPr>
        <w:t>, storage</w:t>
      </w:r>
      <w:r w:rsidR="00213290" w:rsidRPr="005E4031">
        <w:rPr>
          <w:rFonts w:ascii="Arial" w:hAnsi="Arial" w:cs="Arial"/>
          <w:sz w:val="20"/>
          <w:szCs w:val="20"/>
        </w:rPr>
        <w:t>,</w:t>
      </w:r>
      <w:r w:rsidR="00D43D93" w:rsidRPr="005E4031">
        <w:rPr>
          <w:rFonts w:ascii="Arial" w:hAnsi="Arial" w:cs="Arial"/>
          <w:sz w:val="20"/>
          <w:szCs w:val="20"/>
        </w:rPr>
        <w:t xml:space="preserve"> and/or disposal</w:t>
      </w:r>
      <w:r w:rsidR="0035180C" w:rsidRPr="005E4031">
        <w:rPr>
          <w:rFonts w:ascii="Arial" w:hAnsi="Arial" w:cs="Arial"/>
          <w:sz w:val="20"/>
          <w:szCs w:val="20"/>
        </w:rPr>
        <w:t>.</w:t>
      </w:r>
    </w:p>
    <w:p w:rsidR="00A63303" w:rsidRPr="005E4031" w:rsidRDefault="005E4031" w:rsidP="00792FC8">
      <w:pPr>
        <w:spacing w:after="0" w:line="240" w:lineRule="auto"/>
        <w:ind w:left="1440" w:hanging="360"/>
        <w:jc w:val="both"/>
        <w:rPr>
          <w:rFonts w:ascii="Arial" w:hAnsi="Arial" w:cs="Arial"/>
          <w:sz w:val="20"/>
          <w:szCs w:val="20"/>
        </w:rPr>
      </w:pPr>
      <w:sdt>
        <w:sdtPr>
          <w:rPr>
            <w:rFonts w:ascii="Arial" w:hAnsi="Arial" w:cs="Arial"/>
            <w:sz w:val="20"/>
            <w:szCs w:val="20"/>
          </w:rPr>
          <w:id w:val="-723901157"/>
          <w14:checkbox>
            <w14:checked w14:val="0"/>
            <w14:checkedState w14:val="2612" w14:font="MS Gothic"/>
            <w14:uncheckedState w14:val="2610" w14:font="MS Gothic"/>
          </w14:checkbox>
        </w:sdtPr>
        <w:sdtEndPr/>
        <w:sdtContent>
          <w:r w:rsidR="00D21808" w:rsidRPr="005E4031">
            <w:rPr>
              <w:rFonts w:ascii="MS Gothic" w:eastAsia="MS Gothic" w:hAnsi="MS Gothic" w:cs="Arial" w:hint="eastAsia"/>
              <w:sz w:val="20"/>
              <w:szCs w:val="20"/>
            </w:rPr>
            <w:t>☐</w:t>
          </w:r>
        </w:sdtContent>
      </w:sdt>
      <w:r w:rsidR="009D0D16" w:rsidRPr="005E4031">
        <w:rPr>
          <w:rFonts w:ascii="Arial" w:hAnsi="Arial" w:cs="Arial"/>
          <w:sz w:val="20"/>
          <w:szCs w:val="20"/>
        </w:rPr>
        <w:t xml:space="preserve"> </w:t>
      </w:r>
      <w:r w:rsidR="00B85E30" w:rsidRPr="005E4031">
        <w:rPr>
          <w:rFonts w:ascii="Arial" w:hAnsi="Arial" w:cs="Arial"/>
          <w:sz w:val="20"/>
          <w:szCs w:val="20"/>
        </w:rPr>
        <w:t>$</w:t>
      </w:r>
      <w:r w:rsidR="00C56127" w:rsidRPr="005E4031">
        <w:rPr>
          <w:rFonts w:ascii="Arial" w:hAnsi="Arial" w:cs="Arial"/>
          <w:sz w:val="20"/>
          <w:szCs w:val="20"/>
        </w:rPr>
        <w:t>3,</w:t>
      </w:r>
      <w:r w:rsidR="00B85E30" w:rsidRPr="005E4031">
        <w:rPr>
          <w:rFonts w:ascii="Arial" w:hAnsi="Arial" w:cs="Arial"/>
          <w:sz w:val="20"/>
          <w:szCs w:val="20"/>
        </w:rPr>
        <w:t xml:space="preserve">000.00 for a </w:t>
      </w:r>
      <w:proofErr w:type="gramStart"/>
      <w:r w:rsidR="00B85E30" w:rsidRPr="005E4031">
        <w:rPr>
          <w:rFonts w:ascii="Arial" w:hAnsi="Arial" w:cs="Arial"/>
          <w:sz w:val="20"/>
          <w:szCs w:val="20"/>
        </w:rPr>
        <w:t>three+ bedroom</w:t>
      </w:r>
      <w:proofErr w:type="gramEnd"/>
      <w:r w:rsidR="00B85E30" w:rsidRPr="005E4031">
        <w:rPr>
          <w:rFonts w:ascii="Arial" w:hAnsi="Arial" w:cs="Arial"/>
          <w:sz w:val="20"/>
          <w:szCs w:val="20"/>
        </w:rPr>
        <w:t xml:space="preserve"> apartment, mobile home</w:t>
      </w:r>
      <w:r w:rsidR="00213290" w:rsidRPr="005E4031">
        <w:rPr>
          <w:rFonts w:ascii="Arial" w:hAnsi="Arial" w:cs="Arial"/>
          <w:sz w:val="20"/>
          <w:szCs w:val="20"/>
        </w:rPr>
        <w:t>,</w:t>
      </w:r>
      <w:r w:rsidR="00B85E30" w:rsidRPr="005E4031">
        <w:rPr>
          <w:rFonts w:ascii="Arial" w:hAnsi="Arial" w:cs="Arial"/>
          <w:sz w:val="20"/>
          <w:szCs w:val="20"/>
        </w:rPr>
        <w:t xml:space="preserve"> or house made payable to </w:t>
      </w:r>
      <w:r w:rsidR="00F56664" w:rsidRPr="005E4031">
        <w:rPr>
          <w:rFonts w:ascii="Arial" w:hAnsi="Arial" w:cs="Arial"/>
          <w:sz w:val="20"/>
          <w:szCs w:val="20"/>
        </w:rPr>
        <w:t>those businesses</w:t>
      </w:r>
      <w:r w:rsidR="00B85E30" w:rsidRPr="005E4031">
        <w:rPr>
          <w:rFonts w:ascii="Arial" w:hAnsi="Arial" w:cs="Arial"/>
          <w:sz w:val="20"/>
          <w:szCs w:val="20"/>
        </w:rPr>
        <w:t xml:space="preserve"> for moving costs, storage</w:t>
      </w:r>
      <w:r w:rsidR="00213290" w:rsidRPr="005E4031">
        <w:rPr>
          <w:rFonts w:ascii="Arial" w:hAnsi="Arial" w:cs="Arial"/>
          <w:sz w:val="20"/>
          <w:szCs w:val="20"/>
        </w:rPr>
        <w:t>,</w:t>
      </w:r>
      <w:r w:rsidR="00B85E30" w:rsidRPr="005E4031">
        <w:rPr>
          <w:rFonts w:ascii="Arial" w:hAnsi="Arial" w:cs="Arial"/>
          <w:sz w:val="20"/>
          <w:szCs w:val="20"/>
        </w:rPr>
        <w:t xml:space="preserve"> and/or disposal.</w:t>
      </w:r>
    </w:p>
    <w:p w:rsidR="007B79C8" w:rsidRDefault="007B79C8" w:rsidP="00792FC8">
      <w:pPr>
        <w:spacing w:after="0" w:line="240" w:lineRule="auto"/>
        <w:ind w:left="1440" w:hanging="360"/>
        <w:jc w:val="both"/>
        <w:rPr>
          <w:rFonts w:ascii="Arial" w:hAnsi="Arial" w:cs="Arial"/>
          <w:sz w:val="20"/>
          <w:szCs w:val="20"/>
        </w:rPr>
      </w:pPr>
    </w:p>
    <w:p w:rsidR="005E4031" w:rsidRPr="005E4031" w:rsidRDefault="005E4031" w:rsidP="00792FC8">
      <w:pPr>
        <w:spacing w:after="0" w:line="240" w:lineRule="auto"/>
        <w:ind w:left="1440" w:hanging="360"/>
        <w:jc w:val="both"/>
        <w:rPr>
          <w:rFonts w:ascii="Arial" w:hAnsi="Arial" w:cs="Arial"/>
          <w:sz w:val="20"/>
          <w:szCs w:val="20"/>
        </w:rPr>
      </w:pPr>
      <w:bookmarkStart w:id="0" w:name="_GoBack"/>
      <w:bookmarkEnd w:id="0"/>
    </w:p>
    <w:p w:rsidR="00A63303" w:rsidRPr="00B85E30" w:rsidRDefault="00A63303" w:rsidP="00792FC8">
      <w:pPr>
        <w:spacing w:after="0" w:line="240" w:lineRule="auto"/>
        <w:ind w:right="720"/>
        <w:jc w:val="both"/>
        <w:rPr>
          <w:rFonts w:ascii="Arial" w:hAnsi="Arial" w:cs="Arial"/>
          <w:sz w:val="20"/>
          <w:szCs w:val="20"/>
        </w:rPr>
      </w:pPr>
    </w:p>
    <w:p w:rsidR="00A63303" w:rsidRPr="007B79C8" w:rsidRDefault="007B79C8" w:rsidP="007B79C8">
      <w:pPr>
        <w:spacing w:after="0" w:line="240" w:lineRule="auto"/>
        <w:ind w:right="720"/>
        <w:jc w:val="center"/>
        <w:rPr>
          <w:rFonts w:ascii="Arial" w:hAnsi="Arial" w:cs="Arial"/>
          <w:b/>
          <w:sz w:val="20"/>
          <w:szCs w:val="20"/>
        </w:rPr>
      </w:pPr>
      <w:r>
        <w:rPr>
          <w:rFonts w:ascii="Arial" w:hAnsi="Arial" w:cs="Arial"/>
          <w:b/>
          <w:sz w:val="20"/>
          <w:szCs w:val="20"/>
        </w:rPr>
        <w:t xml:space="preserve">***THE </w:t>
      </w:r>
      <w:r w:rsidRPr="007B79C8">
        <w:rPr>
          <w:rFonts w:ascii="Arial" w:hAnsi="Arial" w:cs="Arial"/>
          <w:b/>
          <w:sz w:val="20"/>
          <w:szCs w:val="20"/>
        </w:rPr>
        <w:t xml:space="preserve">OTHER SIDE </w:t>
      </w:r>
      <w:r>
        <w:rPr>
          <w:rFonts w:ascii="Arial" w:hAnsi="Arial" w:cs="Arial"/>
          <w:b/>
          <w:sz w:val="20"/>
          <w:szCs w:val="20"/>
        </w:rPr>
        <w:t xml:space="preserve">OF THIS FORM </w:t>
      </w:r>
      <w:proofErr w:type="gramStart"/>
      <w:r w:rsidRPr="007B79C8">
        <w:rPr>
          <w:rFonts w:ascii="Arial" w:hAnsi="Arial" w:cs="Arial"/>
          <w:b/>
          <w:sz w:val="20"/>
          <w:szCs w:val="20"/>
        </w:rPr>
        <w:t>MUST ALSO BE COMPLETED</w:t>
      </w:r>
      <w:proofErr w:type="gramEnd"/>
      <w:r>
        <w:rPr>
          <w:rFonts w:ascii="Arial" w:hAnsi="Arial" w:cs="Arial"/>
          <w:b/>
          <w:sz w:val="20"/>
          <w:szCs w:val="20"/>
        </w:rPr>
        <w:t>***</w:t>
      </w:r>
    </w:p>
    <w:p w:rsidR="00A63303" w:rsidRPr="00B85E30" w:rsidRDefault="00213290" w:rsidP="00A63303">
      <w:pPr>
        <w:spacing w:after="0" w:line="240" w:lineRule="auto"/>
        <w:jc w:val="both"/>
        <w:rPr>
          <w:rFonts w:ascii="Arial" w:hAnsi="Arial" w:cs="Arial"/>
          <w:sz w:val="20"/>
          <w:szCs w:val="20"/>
        </w:rPr>
      </w:pPr>
      <w:r>
        <w:rPr>
          <w:rFonts w:ascii="Arial" w:hAnsi="Arial" w:cs="Arial"/>
          <w:sz w:val="20"/>
          <w:szCs w:val="20"/>
        </w:rPr>
        <w:lastRenderedPageBreak/>
        <w:t>The p</w:t>
      </w:r>
      <w:r w:rsidR="00B85E30">
        <w:rPr>
          <w:rFonts w:ascii="Arial" w:hAnsi="Arial" w:cs="Arial"/>
          <w:sz w:val="20"/>
          <w:szCs w:val="20"/>
        </w:rPr>
        <w:t>laintiff must agree to o</w:t>
      </w:r>
      <w:r w:rsidR="00A63303" w:rsidRPr="00B85E30">
        <w:rPr>
          <w:rFonts w:ascii="Arial" w:hAnsi="Arial" w:cs="Arial"/>
          <w:sz w:val="20"/>
          <w:szCs w:val="20"/>
        </w:rPr>
        <w:t>ur process as follows:</w:t>
      </w:r>
    </w:p>
    <w:p w:rsidR="00A63303" w:rsidRPr="00B85E30" w:rsidRDefault="00A63303" w:rsidP="00792FC8">
      <w:pPr>
        <w:spacing w:after="0" w:line="240" w:lineRule="auto"/>
        <w:ind w:right="720"/>
        <w:jc w:val="both"/>
        <w:rPr>
          <w:rFonts w:ascii="Arial" w:hAnsi="Arial" w:cs="Arial"/>
          <w:sz w:val="20"/>
          <w:szCs w:val="20"/>
        </w:rPr>
      </w:pPr>
    </w:p>
    <w:p w:rsidR="00EE594E" w:rsidRPr="00B85E30" w:rsidRDefault="00A63303" w:rsidP="00EE594E">
      <w:pPr>
        <w:spacing w:after="0" w:line="240" w:lineRule="auto"/>
        <w:ind w:left="720" w:right="720"/>
        <w:jc w:val="both"/>
        <w:rPr>
          <w:rFonts w:ascii="Arial" w:hAnsi="Arial" w:cs="Arial"/>
          <w:sz w:val="20"/>
          <w:szCs w:val="20"/>
        </w:rPr>
      </w:pPr>
      <w:r w:rsidRPr="00B85E30">
        <w:rPr>
          <w:rFonts w:ascii="Arial" w:hAnsi="Arial" w:cs="Arial"/>
          <w:sz w:val="20"/>
          <w:szCs w:val="20"/>
        </w:rPr>
        <w:t>D</w:t>
      </w:r>
      <w:r w:rsidR="00EE594E" w:rsidRPr="00B85E30">
        <w:rPr>
          <w:rFonts w:ascii="Arial" w:hAnsi="Arial" w:cs="Arial"/>
          <w:sz w:val="20"/>
          <w:szCs w:val="20"/>
        </w:rPr>
        <w:t xml:space="preserve">eputies will serve the Writ of Restitution and </w:t>
      </w:r>
      <w:r w:rsidR="004A73F5" w:rsidRPr="00B85E30">
        <w:rPr>
          <w:rFonts w:ascii="Arial" w:hAnsi="Arial" w:cs="Arial"/>
          <w:sz w:val="20"/>
          <w:szCs w:val="20"/>
        </w:rPr>
        <w:t xml:space="preserve">the </w:t>
      </w:r>
      <w:r w:rsidR="00EE594E" w:rsidRPr="00B85E30">
        <w:rPr>
          <w:rFonts w:ascii="Arial" w:hAnsi="Arial" w:cs="Arial"/>
          <w:sz w:val="20"/>
          <w:szCs w:val="20"/>
        </w:rPr>
        <w:t>Dodge County Sheriff’s Office Eviction Notice to the defendant(s) by personal service, substitute service</w:t>
      </w:r>
      <w:r w:rsidR="00213290">
        <w:rPr>
          <w:rFonts w:ascii="Arial" w:hAnsi="Arial" w:cs="Arial"/>
          <w:sz w:val="20"/>
          <w:szCs w:val="20"/>
        </w:rPr>
        <w:t>,</w:t>
      </w:r>
      <w:r w:rsidR="00EE594E" w:rsidRPr="00B85E30">
        <w:rPr>
          <w:rFonts w:ascii="Arial" w:hAnsi="Arial" w:cs="Arial"/>
          <w:sz w:val="20"/>
          <w:szCs w:val="20"/>
        </w:rPr>
        <w:t xml:space="preserve"> or posting.  </w:t>
      </w:r>
      <w:r w:rsidR="00EE594E" w:rsidRPr="00C56127">
        <w:rPr>
          <w:rFonts w:ascii="Arial" w:hAnsi="Arial" w:cs="Arial"/>
          <w:sz w:val="20"/>
          <w:szCs w:val="20"/>
        </w:rPr>
        <w:t xml:space="preserve">The defendant(s) will be given </w:t>
      </w:r>
      <w:r w:rsidR="00C56127" w:rsidRPr="00213290">
        <w:rPr>
          <w:rFonts w:ascii="Arial" w:hAnsi="Arial" w:cs="Arial"/>
          <w:b/>
          <w:sz w:val="20"/>
          <w:szCs w:val="20"/>
        </w:rPr>
        <w:t>five business</w:t>
      </w:r>
      <w:r w:rsidR="00EE594E" w:rsidRPr="00C56127">
        <w:rPr>
          <w:rFonts w:ascii="Arial" w:hAnsi="Arial" w:cs="Arial"/>
          <w:b/>
          <w:sz w:val="20"/>
          <w:szCs w:val="20"/>
        </w:rPr>
        <w:t xml:space="preserve"> days</w:t>
      </w:r>
      <w:r w:rsidR="00C56127" w:rsidRPr="00C56127">
        <w:rPr>
          <w:rFonts w:ascii="Arial" w:hAnsi="Arial" w:cs="Arial"/>
          <w:sz w:val="20"/>
          <w:szCs w:val="20"/>
        </w:rPr>
        <w:t xml:space="preserve"> to vacate.  Timing begins on</w:t>
      </w:r>
      <w:r w:rsidR="00EE594E" w:rsidRPr="00C56127">
        <w:rPr>
          <w:rFonts w:ascii="Arial" w:hAnsi="Arial" w:cs="Arial"/>
          <w:sz w:val="20"/>
          <w:szCs w:val="20"/>
        </w:rPr>
        <w:t xml:space="preserve"> the date </w:t>
      </w:r>
      <w:r w:rsidR="00C56127" w:rsidRPr="00C56127">
        <w:rPr>
          <w:rFonts w:ascii="Arial" w:hAnsi="Arial" w:cs="Arial"/>
          <w:sz w:val="20"/>
          <w:szCs w:val="20"/>
        </w:rPr>
        <w:t>the sheriff</w:t>
      </w:r>
      <w:r w:rsidR="00213290">
        <w:rPr>
          <w:rFonts w:ascii="Arial" w:hAnsi="Arial" w:cs="Arial"/>
          <w:sz w:val="20"/>
          <w:szCs w:val="20"/>
        </w:rPr>
        <w:t>’s office</w:t>
      </w:r>
      <w:r w:rsidR="00C56127" w:rsidRPr="00C56127">
        <w:rPr>
          <w:rFonts w:ascii="Arial" w:hAnsi="Arial" w:cs="Arial"/>
          <w:sz w:val="20"/>
          <w:szCs w:val="20"/>
        </w:rPr>
        <w:t xml:space="preserve"> receives the Writ of Restitution.</w:t>
      </w:r>
    </w:p>
    <w:p w:rsidR="00EE594E" w:rsidRPr="00B85E30" w:rsidRDefault="00EE594E" w:rsidP="00792FC8">
      <w:pPr>
        <w:spacing w:after="0" w:line="240" w:lineRule="auto"/>
        <w:ind w:right="720"/>
        <w:jc w:val="both"/>
        <w:rPr>
          <w:rFonts w:ascii="Arial" w:hAnsi="Arial" w:cs="Arial"/>
          <w:sz w:val="20"/>
          <w:szCs w:val="20"/>
        </w:rPr>
      </w:pPr>
    </w:p>
    <w:p w:rsidR="00EE594E" w:rsidRPr="00B85E30" w:rsidRDefault="00EE594E" w:rsidP="00EE594E">
      <w:pPr>
        <w:spacing w:after="0" w:line="240" w:lineRule="auto"/>
        <w:ind w:left="720" w:right="720"/>
        <w:jc w:val="both"/>
        <w:rPr>
          <w:rFonts w:ascii="Arial" w:hAnsi="Arial" w:cs="Arial"/>
          <w:sz w:val="20"/>
          <w:szCs w:val="20"/>
        </w:rPr>
      </w:pPr>
      <w:r w:rsidRPr="00B85E30">
        <w:rPr>
          <w:rFonts w:ascii="Arial" w:hAnsi="Arial" w:cs="Arial"/>
          <w:sz w:val="20"/>
          <w:szCs w:val="20"/>
        </w:rPr>
        <w:t xml:space="preserve">After the Writ of Restitution </w:t>
      </w:r>
      <w:proofErr w:type="gramStart"/>
      <w:r w:rsidRPr="00B85E30">
        <w:rPr>
          <w:rFonts w:ascii="Arial" w:hAnsi="Arial" w:cs="Arial"/>
          <w:sz w:val="20"/>
          <w:szCs w:val="20"/>
        </w:rPr>
        <w:t>is served</w:t>
      </w:r>
      <w:proofErr w:type="gramEnd"/>
      <w:r w:rsidRPr="00B85E30">
        <w:rPr>
          <w:rFonts w:ascii="Arial" w:hAnsi="Arial" w:cs="Arial"/>
          <w:sz w:val="20"/>
          <w:szCs w:val="20"/>
        </w:rPr>
        <w:t>, the plaintiff and anyone acting under or for the plaintiff should refrain from returning to the property or turning off any utilities during this eviction process.  The deputy assigned to this eviction will be monitoring the progress of the defendant(s).  If questions arise during this process, please contact the sheriff’s office.</w:t>
      </w:r>
    </w:p>
    <w:p w:rsidR="00EE594E" w:rsidRPr="00B85E30" w:rsidRDefault="00EE594E" w:rsidP="00792FC8">
      <w:pPr>
        <w:spacing w:after="0" w:line="240" w:lineRule="auto"/>
        <w:ind w:right="720"/>
        <w:jc w:val="both"/>
        <w:rPr>
          <w:rFonts w:ascii="Arial" w:hAnsi="Arial" w:cs="Arial"/>
          <w:sz w:val="20"/>
          <w:szCs w:val="20"/>
        </w:rPr>
      </w:pPr>
    </w:p>
    <w:p w:rsidR="00B143E9" w:rsidRPr="00B85E30" w:rsidRDefault="00EE594E" w:rsidP="00EE594E">
      <w:pPr>
        <w:spacing w:after="0" w:line="240" w:lineRule="auto"/>
        <w:ind w:left="720" w:right="720"/>
        <w:jc w:val="both"/>
        <w:rPr>
          <w:rFonts w:ascii="Arial" w:hAnsi="Arial" w:cs="Arial"/>
          <w:sz w:val="20"/>
          <w:szCs w:val="20"/>
        </w:rPr>
      </w:pPr>
      <w:r w:rsidRPr="00B85E30">
        <w:rPr>
          <w:rFonts w:ascii="Arial" w:hAnsi="Arial" w:cs="Arial"/>
          <w:sz w:val="20"/>
          <w:szCs w:val="20"/>
        </w:rPr>
        <w:t xml:space="preserve">After service </w:t>
      </w:r>
      <w:proofErr w:type="gramStart"/>
      <w:r w:rsidRPr="00B85E30">
        <w:rPr>
          <w:rFonts w:ascii="Arial" w:hAnsi="Arial" w:cs="Arial"/>
          <w:sz w:val="20"/>
          <w:szCs w:val="20"/>
        </w:rPr>
        <w:t>has been made</w:t>
      </w:r>
      <w:proofErr w:type="gramEnd"/>
      <w:r w:rsidRPr="00B85E30">
        <w:rPr>
          <w:rFonts w:ascii="Arial" w:hAnsi="Arial" w:cs="Arial"/>
          <w:sz w:val="20"/>
          <w:szCs w:val="20"/>
        </w:rPr>
        <w:t xml:space="preserve">, the deputy will contact </w:t>
      </w:r>
      <w:r w:rsidR="004827AB">
        <w:rPr>
          <w:rFonts w:ascii="Arial" w:hAnsi="Arial" w:cs="Arial"/>
          <w:sz w:val="20"/>
          <w:szCs w:val="20"/>
        </w:rPr>
        <w:t>the plaintiff</w:t>
      </w:r>
      <w:r w:rsidRPr="00B85E30">
        <w:rPr>
          <w:rFonts w:ascii="Arial" w:hAnsi="Arial" w:cs="Arial"/>
          <w:sz w:val="20"/>
          <w:szCs w:val="20"/>
        </w:rPr>
        <w:t xml:space="preserve"> to schedule a date and time to</w:t>
      </w:r>
      <w:r w:rsidR="00A63303" w:rsidRPr="00B85E30">
        <w:rPr>
          <w:rFonts w:ascii="Arial" w:hAnsi="Arial" w:cs="Arial"/>
          <w:sz w:val="20"/>
          <w:szCs w:val="20"/>
        </w:rPr>
        <w:t xml:space="preserve"> </w:t>
      </w:r>
      <w:r w:rsidRPr="00B85E30">
        <w:rPr>
          <w:rFonts w:ascii="Arial" w:hAnsi="Arial" w:cs="Arial"/>
          <w:sz w:val="20"/>
          <w:szCs w:val="20"/>
        </w:rPr>
        <w:t xml:space="preserve">complete a walk-through of the premises and remove the defendant(s) if </w:t>
      </w:r>
      <w:r w:rsidR="00B143E9" w:rsidRPr="00B85E30">
        <w:rPr>
          <w:rFonts w:ascii="Arial" w:hAnsi="Arial" w:cs="Arial"/>
          <w:sz w:val="20"/>
          <w:szCs w:val="20"/>
        </w:rPr>
        <w:t>he/she has</w:t>
      </w:r>
      <w:r w:rsidRPr="00B85E30">
        <w:rPr>
          <w:rFonts w:ascii="Arial" w:hAnsi="Arial" w:cs="Arial"/>
          <w:sz w:val="20"/>
          <w:szCs w:val="20"/>
        </w:rPr>
        <w:t xml:space="preserve"> not vacated.  </w:t>
      </w:r>
      <w:r w:rsidR="004A73F5" w:rsidRPr="00B85E30">
        <w:rPr>
          <w:rFonts w:ascii="Arial" w:hAnsi="Arial" w:cs="Arial"/>
          <w:sz w:val="20"/>
          <w:szCs w:val="20"/>
        </w:rPr>
        <w:t xml:space="preserve">(For safety purposes, </w:t>
      </w:r>
      <w:r w:rsidR="004A73F5" w:rsidRPr="00B85E30">
        <w:rPr>
          <w:rFonts w:ascii="Arial" w:hAnsi="Arial" w:cs="Arial"/>
          <w:b/>
          <w:sz w:val="20"/>
          <w:szCs w:val="20"/>
        </w:rPr>
        <w:t>DO NOT</w:t>
      </w:r>
      <w:r w:rsidR="004A73F5" w:rsidRPr="00B85E30">
        <w:rPr>
          <w:rFonts w:ascii="Arial" w:hAnsi="Arial" w:cs="Arial"/>
          <w:sz w:val="20"/>
          <w:szCs w:val="20"/>
        </w:rPr>
        <w:t xml:space="preserve"> tell the defendant(s) when </w:t>
      </w:r>
      <w:r w:rsidR="004827AB">
        <w:rPr>
          <w:rFonts w:ascii="Arial" w:hAnsi="Arial" w:cs="Arial"/>
          <w:sz w:val="20"/>
          <w:szCs w:val="20"/>
        </w:rPr>
        <w:t xml:space="preserve">the sheriff’s office is </w:t>
      </w:r>
      <w:r w:rsidR="004A73F5" w:rsidRPr="00B85E30">
        <w:rPr>
          <w:rFonts w:ascii="Arial" w:hAnsi="Arial" w:cs="Arial"/>
          <w:sz w:val="20"/>
          <w:szCs w:val="20"/>
        </w:rPr>
        <w:t>coming.)</w:t>
      </w:r>
    </w:p>
    <w:p w:rsidR="00B143E9" w:rsidRPr="00B85E30" w:rsidRDefault="00B143E9" w:rsidP="00792FC8">
      <w:pPr>
        <w:spacing w:after="0" w:line="240" w:lineRule="auto"/>
        <w:ind w:right="720"/>
        <w:jc w:val="both"/>
        <w:rPr>
          <w:rFonts w:ascii="Arial" w:hAnsi="Arial" w:cs="Arial"/>
          <w:sz w:val="20"/>
          <w:szCs w:val="20"/>
        </w:rPr>
      </w:pPr>
    </w:p>
    <w:p w:rsidR="00611915" w:rsidRDefault="00611915" w:rsidP="00EE594E">
      <w:pPr>
        <w:spacing w:after="0" w:line="240" w:lineRule="auto"/>
        <w:ind w:left="720" w:right="720"/>
        <w:jc w:val="both"/>
        <w:rPr>
          <w:rFonts w:ascii="Arial" w:hAnsi="Arial" w:cs="Arial"/>
          <w:sz w:val="20"/>
          <w:szCs w:val="20"/>
        </w:rPr>
      </w:pPr>
      <w:r>
        <w:rPr>
          <w:rFonts w:ascii="Arial" w:hAnsi="Arial" w:cs="Arial"/>
          <w:sz w:val="20"/>
          <w:szCs w:val="20"/>
        </w:rPr>
        <w:t>If the plaintiff decides to cancel the Writ</w:t>
      </w:r>
      <w:r w:rsidR="00C56127">
        <w:rPr>
          <w:rFonts w:ascii="Arial" w:hAnsi="Arial" w:cs="Arial"/>
          <w:sz w:val="20"/>
          <w:szCs w:val="20"/>
        </w:rPr>
        <w:t xml:space="preserve"> of Restitution</w:t>
      </w:r>
      <w:r>
        <w:rPr>
          <w:rFonts w:ascii="Arial" w:hAnsi="Arial" w:cs="Arial"/>
          <w:sz w:val="20"/>
          <w:szCs w:val="20"/>
        </w:rPr>
        <w:t xml:space="preserve"> prior to the sheriff’s office executing the Writ</w:t>
      </w:r>
      <w:r w:rsidR="004827AB">
        <w:rPr>
          <w:rFonts w:ascii="Arial" w:hAnsi="Arial" w:cs="Arial"/>
          <w:sz w:val="20"/>
          <w:szCs w:val="20"/>
        </w:rPr>
        <w:t xml:space="preserve"> of Restitution</w:t>
      </w:r>
      <w:r>
        <w:rPr>
          <w:rFonts w:ascii="Arial" w:hAnsi="Arial" w:cs="Arial"/>
          <w:sz w:val="20"/>
          <w:szCs w:val="20"/>
        </w:rPr>
        <w:t xml:space="preserve">, the plaintiff must return to the Clerk of Courts to get a cancellation/dismissal of the eviction action/Writ of Restitution.  The sheriff’s office will </w:t>
      </w:r>
      <w:r w:rsidRPr="00C56127">
        <w:rPr>
          <w:rFonts w:ascii="Arial" w:hAnsi="Arial" w:cs="Arial"/>
          <w:b/>
          <w:sz w:val="20"/>
          <w:szCs w:val="20"/>
        </w:rPr>
        <w:t>no longer</w:t>
      </w:r>
      <w:r>
        <w:rPr>
          <w:rFonts w:ascii="Arial" w:hAnsi="Arial" w:cs="Arial"/>
          <w:sz w:val="20"/>
          <w:szCs w:val="20"/>
        </w:rPr>
        <w:t xml:space="preserve"> accept cancellation of </w:t>
      </w:r>
      <w:r w:rsidR="00C56127">
        <w:rPr>
          <w:rFonts w:ascii="Arial" w:hAnsi="Arial" w:cs="Arial"/>
          <w:sz w:val="20"/>
          <w:szCs w:val="20"/>
        </w:rPr>
        <w:t>a</w:t>
      </w:r>
      <w:r>
        <w:rPr>
          <w:rFonts w:ascii="Arial" w:hAnsi="Arial" w:cs="Arial"/>
          <w:sz w:val="20"/>
          <w:szCs w:val="20"/>
        </w:rPr>
        <w:t xml:space="preserve"> Writ </w:t>
      </w:r>
      <w:r w:rsidR="00C56127">
        <w:rPr>
          <w:rFonts w:ascii="Arial" w:hAnsi="Arial" w:cs="Arial"/>
          <w:sz w:val="20"/>
          <w:szCs w:val="20"/>
        </w:rPr>
        <w:t xml:space="preserve">of Restitution </w:t>
      </w:r>
      <w:r>
        <w:rPr>
          <w:rFonts w:ascii="Arial" w:hAnsi="Arial" w:cs="Arial"/>
          <w:sz w:val="20"/>
          <w:szCs w:val="20"/>
        </w:rPr>
        <w:t>by a telephone call</w:t>
      </w:r>
      <w:r w:rsidR="00C56127">
        <w:rPr>
          <w:rFonts w:ascii="Arial" w:hAnsi="Arial" w:cs="Arial"/>
          <w:sz w:val="20"/>
          <w:szCs w:val="20"/>
        </w:rPr>
        <w:t xml:space="preserve"> from the plaintiff</w:t>
      </w:r>
      <w:r>
        <w:rPr>
          <w:rFonts w:ascii="Arial" w:hAnsi="Arial" w:cs="Arial"/>
          <w:sz w:val="20"/>
          <w:szCs w:val="20"/>
        </w:rPr>
        <w:t>.</w:t>
      </w:r>
    </w:p>
    <w:p w:rsidR="00611915" w:rsidRDefault="00611915" w:rsidP="00792FC8">
      <w:pPr>
        <w:spacing w:after="0" w:line="240" w:lineRule="auto"/>
        <w:ind w:right="720"/>
        <w:jc w:val="both"/>
        <w:rPr>
          <w:rFonts w:ascii="Arial" w:hAnsi="Arial" w:cs="Arial"/>
          <w:sz w:val="20"/>
          <w:szCs w:val="20"/>
        </w:rPr>
      </w:pPr>
    </w:p>
    <w:p w:rsidR="00EE594E" w:rsidRDefault="00A63303" w:rsidP="00EE594E">
      <w:pPr>
        <w:spacing w:after="0" w:line="240" w:lineRule="auto"/>
        <w:ind w:left="720" w:right="720"/>
        <w:jc w:val="both"/>
        <w:rPr>
          <w:rFonts w:ascii="Arial" w:hAnsi="Arial" w:cs="Arial"/>
          <w:sz w:val="20"/>
          <w:szCs w:val="20"/>
        </w:rPr>
      </w:pPr>
      <w:r w:rsidRPr="00B85E30">
        <w:rPr>
          <w:rFonts w:ascii="Arial" w:hAnsi="Arial" w:cs="Arial"/>
          <w:sz w:val="20"/>
          <w:szCs w:val="20"/>
        </w:rPr>
        <w:t xml:space="preserve">Please be </w:t>
      </w:r>
      <w:r w:rsidR="00EE594E" w:rsidRPr="00B85E30">
        <w:rPr>
          <w:rFonts w:ascii="Arial" w:hAnsi="Arial" w:cs="Arial"/>
          <w:sz w:val="20"/>
          <w:szCs w:val="20"/>
        </w:rPr>
        <w:t xml:space="preserve">prepared to gain access to the premises </w:t>
      </w:r>
      <w:r w:rsidRPr="00B85E30">
        <w:rPr>
          <w:rFonts w:ascii="Arial" w:hAnsi="Arial" w:cs="Arial"/>
          <w:sz w:val="20"/>
          <w:szCs w:val="20"/>
        </w:rPr>
        <w:t xml:space="preserve">on the day of our appointment </w:t>
      </w:r>
      <w:r w:rsidR="004827AB">
        <w:rPr>
          <w:rFonts w:ascii="Arial" w:hAnsi="Arial" w:cs="Arial"/>
          <w:sz w:val="20"/>
          <w:szCs w:val="20"/>
        </w:rPr>
        <w:t>by bringing a key or having</w:t>
      </w:r>
      <w:r w:rsidR="00EE594E" w:rsidRPr="00B85E30">
        <w:rPr>
          <w:rFonts w:ascii="Arial" w:hAnsi="Arial" w:cs="Arial"/>
          <w:sz w:val="20"/>
          <w:szCs w:val="20"/>
        </w:rPr>
        <w:t xml:space="preserve"> an alternative way to enter the residence</w:t>
      </w:r>
      <w:r w:rsidRPr="00B85E30">
        <w:rPr>
          <w:rFonts w:ascii="Arial" w:hAnsi="Arial" w:cs="Arial"/>
          <w:sz w:val="20"/>
          <w:szCs w:val="20"/>
        </w:rPr>
        <w:t xml:space="preserve"> (locksmith)</w:t>
      </w:r>
      <w:r w:rsidR="00EE594E" w:rsidRPr="00B85E30">
        <w:rPr>
          <w:rFonts w:ascii="Arial" w:hAnsi="Arial" w:cs="Arial"/>
          <w:sz w:val="20"/>
          <w:szCs w:val="20"/>
        </w:rPr>
        <w:t xml:space="preserve">.  </w:t>
      </w:r>
      <w:r w:rsidR="004827AB">
        <w:rPr>
          <w:rFonts w:ascii="Arial" w:hAnsi="Arial" w:cs="Arial"/>
          <w:sz w:val="20"/>
          <w:szCs w:val="20"/>
        </w:rPr>
        <w:t xml:space="preserve">The plaintiff </w:t>
      </w:r>
      <w:r w:rsidR="00C56127">
        <w:rPr>
          <w:rFonts w:ascii="Arial" w:hAnsi="Arial" w:cs="Arial"/>
          <w:sz w:val="20"/>
          <w:szCs w:val="20"/>
        </w:rPr>
        <w:t>and locksmith</w:t>
      </w:r>
      <w:r w:rsidR="00611915">
        <w:rPr>
          <w:rFonts w:ascii="Arial" w:hAnsi="Arial" w:cs="Arial"/>
          <w:sz w:val="20"/>
          <w:szCs w:val="20"/>
        </w:rPr>
        <w:t xml:space="preserve"> will remain at a safe distance until the sheriff’s office clears the residence.  </w:t>
      </w:r>
      <w:r w:rsidR="004827AB">
        <w:rPr>
          <w:rFonts w:ascii="Arial" w:hAnsi="Arial" w:cs="Arial"/>
          <w:sz w:val="20"/>
          <w:szCs w:val="20"/>
        </w:rPr>
        <w:t>The plaintiff or</w:t>
      </w:r>
      <w:r w:rsidR="00EE594E" w:rsidRPr="00B85E30">
        <w:rPr>
          <w:rFonts w:ascii="Arial" w:hAnsi="Arial" w:cs="Arial"/>
          <w:sz w:val="20"/>
          <w:szCs w:val="20"/>
        </w:rPr>
        <w:t xml:space="preserve"> locksmith </w:t>
      </w:r>
      <w:r w:rsidR="00C56127">
        <w:rPr>
          <w:rFonts w:ascii="Arial" w:hAnsi="Arial" w:cs="Arial"/>
          <w:sz w:val="20"/>
          <w:szCs w:val="20"/>
        </w:rPr>
        <w:t>will then change the locks</w:t>
      </w:r>
      <w:r w:rsidR="00EE594E" w:rsidRPr="00B85E30">
        <w:rPr>
          <w:rFonts w:ascii="Arial" w:hAnsi="Arial" w:cs="Arial"/>
          <w:sz w:val="20"/>
          <w:szCs w:val="20"/>
        </w:rPr>
        <w:t xml:space="preserve">.  The deputy will post a </w:t>
      </w:r>
      <w:r w:rsidR="00213290">
        <w:rPr>
          <w:rFonts w:ascii="Arial" w:hAnsi="Arial" w:cs="Arial"/>
          <w:sz w:val="20"/>
          <w:szCs w:val="20"/>
        </w:rPr>
        <w:t>“</w:t>
      </w:r>
      <w:r w:rsidR="00EE594E" w:rsidRPr="00B85E30">
        <w:rPr>
          <w:rFonts w:ascii="Arial" w:hAnsi="Arial" w:cs="Arial"/>
          <w:sz w:val="20"/>
          <w:szCs w:val="20"/>
        </w:rPr>
        <w:t>No Trespassing Notice</w:t>
      </w:r>
      <w:r w:rsidR="00213290">
        <w:rPr>
          <w:rFonts w:ascii="Arial" w:hAnsi="Arial" w:cs="Arial"/>
          <w:sz w:val="20"/>
          <w:szCs w:val="20"/>
        </w:rPr>
        <w:t>”</w:t>
      </w:r>
      <w:r w:rsidR="00EE594E" w:rsidRPr="00B85E30">
        <w:rPr>
          <w:rFonts w:ascii="Arial" w:hAnsi="Arial" w:cs="Arial"/>
          <w:sz w:val="20"/>
          <w:szCs w:val="20"/>
        </w:rPr>
        <w:t xml:space="preserve"> on the door.</w:t>
      </w:r>
      <w:r w:rsidR="004A73F5" w:rsidRPr="00B85E30">
        <w:rPr>
          <w:rFonts w:ascii="Arial" w:hAnsi="Arial" w:cs="Arial"/>
          <w:sz w:val="20"/>
          <w:szCs w:val="20"/>
        </w:rPr>
        <w:t xml:space="preserve">  (Due to unforeseen circumstances and emergencies, eviction times may run behind.  If this happens, the deputy will contact you as soon as he/she is able.)</w:t>
      </w:r>
    </w:p>
    <w:p w:rsidR="00B85E30" w:rsidRDefault="00B85E30" w:rsidP="00792FC8">
      <w:pPr>
        <w:spacing w:after="0" w:line="240" w:lineRule="auto"/>
        <w:ind w:right="720"/>
        <w:jc w:val="both"/>
        <w:rPr>
          <w:rFonts w:ascii="Arial" w:hAnsi="Arial" w:cs="Arial"/>
          <w:sz w:val="20"/>
          <w:szCs w:val="20"/>
        </w:rPr>
      </w:pPr>
    </w:p>
    <w:p w:rsidR="00B85E30" w:rsidRPr="00B85E30" w:rsidRDefault="004827AB" w:rsidP="00EE594E">
      <w:pPr>
        <w:spacing w:after="0" w:line="240" w:lineRule="auto"/>
        <w:ind w:left="720" w:right="720"/>
        <w:jc w:val="both"/>
        <w:rPr>
          <w:rFonts w:ascii="Arial" w:hAnsi="Arial" w:cs="Arial"/>
          <w:sz w:val="20"/>
          <w:szCs w:val="20"/>
        </w:rPr>
      </w:pPr>
      <w:r>
        <w:rPr>
          <w:rFonts w:ascii="Arial" w:hAnsi="Arial" w:cs="Arial"/>
          <w:sz w:val="20"/>
          <w:szCs w:val="20"/>
        </w:rPr>
        <w:t>Once the locks are changed,</w:t>
      </w:r>
      <w:r w:rsidR="00C56127">
        <w:rPr>
          <w:rFonts w:ascii="Arial" w:hAnsi="Arial" w:cs="Arial"/>
          <w:sz w:val="20"/>
          <w:szCs w:val="20"/>
        </w:rPr>
        <w:t xml:space="preserve"> the premises </w:t>
      </w:r>
      <w:proofErr w:type="gramStart"/>
      <w:r>
        <w:rPr>
          <w:rFonts w:ascii="Arial" w:hAnsi="Arial" w:cs="Arial"/>
          <w:sz w:val="20"/>
          <w:szCs w:val="20"/>
        </w:rPr>
        <w:t>will be</w:t>
      </w:r>
      <w:r w:rsidR="00611915">
        <w:rPr>
          <w:rFonts w:ascii="Arial" w:hAnsi="Arial" w:cs="Arial"/>
          <w:sz w:val="20"/>
          <w:szCs w:val="20"/>
        </w:rPr>
        <w:t xml:space="preserve"> turned over</w:t>
      </w:r>
      <w:proofErr w:type="gramEnd"/>
      <w:r w:rsidR="00611915">
        <w:rPr>
          <w:rFonts w:ascii="Arial" w:hAnsi="Arial" w:cs="Arial"/>
          <w:sz w:val="20"/>
          <w:szCs w:val="20"/>
        </w:rPr>
        <w:t xml:space="preserve"> to the plaintiff.  If </w:t>
      </w:r>
      <w:r>
        <w:rPr>
          <w:rFonts w:ascii="Arial" w:hAnsi="Arial" w:cs="Arial"/>
          <w:sz w:val="20"/>
          <w:szCs w:val="20"/>
        </w:rPr>
        <w:t xml:space="preserve">personal </w:t>
      </w:r>
      <w:r w:rsidR="00611915">
        <w:rPr>
          <w:rFonts w:ascii="Arial" w:hAnsi="Arial" w:cs="Arial"/>
          <w:sz w:val="20"/>
          <w:szCs w:val="20"/>
        </w:rPr>
        <w:t>property remains</w:t>
      </w:r>
      <w:r>
        <w:rPr>
          <w:rFonts w:ascii="Arial" w:hAnsi="Arial" w:cs="Arial"/>
          <w:sz w:val="20"/>
          <w:szCs w:val="20"/>
        </w:rPr>
        <w:t xml:space="preserve"> in the residence</w:t>
      </w:r>
      <w:r w:rsidR="00611915">
        <w:rPr>
          <w:rFonts w:ascii="Arial" w:hAnsi="Arial" w:cs="Arial"/>
          <w:sz w:val="20"/>
          <w:szCs w:val="20"/>
        </w:rPr>
        <w:t xml:space="preserve">, the plaintiff </w:t>
      </w:r>
      <w:r w:rsidR="008D6B68">
        <w:rPr>
          <w:rFonts w:ascii="Arial" w:hAnsi="Arial" w:cs="Arial"/>
          <w:sz w:val="20"/>
          <w:szCs w:val="20"/>
        </w:rPr>
        <w:t xml:space="preserve">will handle </w:t>
      </w:r>
      <w:r w:rsidR="00AE0372">
        <w:rPr>
          <w:rFonts w:ascii="Arial" w:hAnsi="Arial" w:cs="Arial"/>
          <w:sz w:val="20"/>
          <w:szCs w:val="20"/>
        </w:rPr>
        <w:t xml:space="preserve">the </w:t>
      </w:r>
      <w:r w:rsidR="008D6B68">
        <w:rPr>
          <w:rFonts w:ascii="Arial" w:hAnsi="Arial" w:cs="Arial"/>
          <w:sz w:val="20"/>
          <w:szCs w:val="20"/>
        </w:rPr>
        <w:t>property removal according to W</w:t>
      </w:r>
      <w:r w:rsidR="003B2D48">
        <w:rPr>
          <w:rFonts w:ascii="Arial" w:hAnsi="Arial" w:cs="Arial"/>
          <w:sz w:val="20"/>
          <w:szCs w:val="20"/>
        </w:rPr>
        <w:t>isconsin Statute</w:t>
      </w:r>
      <w:r w:rsidR="008D6B68">
        <w:rPr>
          <w:rFonts w:ascii="Arial" w:hAnsi="Arial" w:cs="Arial"/>
          <w:sz w:val="20"/>
          <w:szCs w:val="20"/>
        </w:rPr>
        <w:t xml:space="preserve"> </w:t>
      </w:r>
      <w:r w:rsidR="00611915">
        <w:rPr>
          <w:rFonts w:ascii="Arial" w:hAnsi="Arial" w:cs="Arial"/>
          <w:sz w:val="20"/>
          <w:szCs w:val="20"/>
        </w:rPr>
        <w:t>799.45</w:t>
      </w:r>
      <w:r>
        <w:rPr>
          <w:rFonts w:ascii="Arial" w:hAnsi="Arial" w:cs="Arial"/>
          <w:sz w:val="20"/>
          <w:szCs w:val="20"/>
        </w:rPr>
        <w:t xml:space="preserve"> (by the box that </w:t>
      </w:r>
      <w:proofErr w:type="gramStart"/>
      <w:r>
        <w:rPr>
          <w:rFonts w:ascii="Arial" w:hAnsi="Arial" w:cs="Arial"/>
          <w:sz w:val="20"/>
          <w:szCs w:val="20"/>
        </w:rPr>
        <w:t>was checked</w:t>
      </w:r>
      <w:proofErr w:type="gramEnd"/>
      <w:r>
        <w:rPr>
          <w:rFonts w:ascii="Arial" w:hAnsi="Arial" w:cs="Arial"/>
          <w:sz w:val="20"/>
          <w:szCs w:val="20"/>
        </w:rPr>
        <w:t xml:space="preserve"> on the front of this form).</w:t>
      </w:r>
      <w:r w:rsidR="008D6B68">
        <w:rPr>
          <w:rFonts w:ascii="Arial" w:hAnsi="Arial" w:cs="Arial"/>
          <w:sz w:val="20"/>
          <w:szCs w:val="20"/>
        </w:rPr>
        <w:t xml:space="preserve">  </w:t>
      </w:r>
      <w:r w:rsidR="00611915">
        <w:rPr>
          <w:rFonts w:ascii="Arial" w:hAnsi="Arial" w:cs="Arial"/>
          <w:sz w:val="20"/>
          <w:szCs w:val="20"/>
        </w:rPr>
        <w:t>I</w:t>
      </w:r>
      <w:r w:rsidR="00E735A8">
        <w:rPr>
          <w:rFonts w:ascii="Arial" w:hAnsi="Arial" w:cs="Arial"/>
          <w:sz w:val="20"/>
          <w:szCs w:val="20"/>
        </w:rPr>
        <w:t xml:space="preserve">f </w:t>
      </w:r>
      <w:r w:rsidR="00611915">
        <w:rPr>
          <w:rFonts w:ascii="Arial" w:hAnsi="Arial" w:cs="Arial"/>
          <w:sz w:val="20"/>
          <w:szCs w:val="20"/>
        </w:rPr>
        <w:t xml:space="preserve">the </w:t>
      </w:r>
      <w:r w:rsidR="008D6B68">
        <w:rPr>
          <w:rFonts w:ascii="Arial" w:hAnsi="Arial" w:cs="Arial"/>
          <w:sz w:val="20"/>
          <w:szCs w:val="20"/>
        </w:rPr>
        <w:t>plaintiff requests the sheriff’s office assistance</w:t>
      </w:r>
      <w:r w:rsidR="00E735A8">
        <w:rPr>
          <w:rFonts w:ascii="Arial" w:hAnsi="Arial" w:cs="Arial"/>
          <w:sz w:val="20"/>
          <w:szCs w:val="20"/>
        </w:rPr>
        <w:t xml:space="preserve">, </w:t>
      </w:r>
      <w:r w:rsidR="00B85E30">
        <w:rPr>
          <w:rFonts w:ascii="Arial" w:hAnsi="Arial" w:cs="Arial"/>
          <w:sz w:val="20"/>
          <w:szCs w:val="20"/>
        </w:rPr>
        <w:t>a mover</w:t>
      </w:r>
      <w:r w:rsidR="00E735A8">
        <w:rPr>
          <w:rFonts w:ascii="Arial" w:hAnsi="Arial" w:cs="Arial"/>
          <w:sz w:val="20"/>
          <w:szCs w:val="20"/>
        </w:rPr>
        <w:t>, storage facility</w:t>
      </w:r>
      <w:r w:rsidR="00213290">
        <w:rPr>
          <w:rFonts w:ascii="Arial" w:hAnsi="Arial" w:cs="Arial"/>
          <w:sz w:val="20"/>
          <w:szCs w:val="20"/>
        </w:rPr>
        <w:t>,</w:t>
      </w:r>
      <w:r w:rsidR="00E735A8">
        <w:rPr>
          <w:rFonts w:ascii="Arial" w:hAnsi="Arial" w:cs="Arial"/>
          <w:sz w:val="20"/>
          <w:szCs w:val="20"/>
        </w:rPr>
        <w:t xml:space="preserve"> and/or disposal company</w:t>
      </w:r>
      <w:r w:rsidR="008D6B68">
        <w:rPr>
          <w:rFonts w:ascii="Arial" w:hAnsi="Arial" w:cs="Arial"/>
          <w:sz w:val="20"/>
          <w:szCs w:val="20"/>
        </w:rPr>
        <w:t xml:space="preserve"> </w:t>
      </w:r>
      <w:r w:rsidR="00B85E30">
        <w:rPr>
          <w:rFonts w:ascii="Arial" w:hAnsi="Arial" w:cs="Arial"/>
          <w:sz w:val="20"/>
          <w:szCs w:val="20"/>
        </w:rPr>
        <w:t>will be contacted</w:t>
      </w:r>
      <w:r w:rsidR="00E735A8">
        <w:rPr>
          <w:rFonts w:ascii="Arial" w:hAnsi="Arial" w:cs="Arial"/>
          <w:sz w:val="20"/>
          <w:szCs w:val="20"/>
        </w:rPr>
        <w:t xml:space="preserve"> by the sheriff’s office</w:t>
      </w:r>
      <w:r w:rsidR="00B85E30">
        <w:rPr>
          <w:rFonts w:ascii="Arial" w:hAnsi="Arial" w:cs="Arial"/>
          <w:sz w:val="20"/>
          <w:szCs w:val="20"/>
        </w:rPr>
        <w:t xml:space="preserve"> to </w:t>
      </w:r>
      <w:r w:rsidR="008D6B68">
        <w:rPr>
          <w:rFonts w:ascii="Arial" w:hAnsi="Arial" w:cs="Arial"/>
          <w:sz w:val="20"/>
          <w:szCs w:val="20"/>
        </w:rPr>
        <w:t>arrange a moving date.  Th</w:t>
      </w:r>
      <w:r w:rsidR="00E735A8">
        <w:rPr>
          <w:rFonts w:ascii="Arial" w:hAnsi="Arial" w:cs="Arial"/>
          <w:sz w:val="20"/>
          <w:szCs w:val="20"/>
        </w:rPr>
        <w:t xml:space="preserve">is information will be relayed to the plaintiff </w:t>
      </w:r>
      <w:r w:rsidR="008D6B68">
        <w:rPr>
          <w:rFonts w:ascii="Arial" w:hAnsi="Arial" w:cs="Arial"/>
          <w:sz w:val="20"/>
          <w:szCs w:val="20"/>
        </w:rPr>
        <w:t>when available.</w:t>
      </w:r>
    </w:p>
    <w:p w:rsidR="00EE594E" w:rsidRPr="00B85E30" w:rsidRDefault="00EE594E" w:rsidP="00EE594E">
      <w:pPr>
        <w:spacing w:after="0" w:line="240" w:lineRule="auto"/>
        <w:jc w:val="both"/>
        <w:rPr>
          <w:rFonts w:ascii="Arial" w:hAnsi="Arial" w:cs="Arial"/>
          <w:sz w:val="20"/>
          <w:szCs w:val="20"/>
        </w:rPr>
      </w:pPr>
    </w:p>
    <w:p w:rsidR="00EE594E" w:rsidRPr="00B85E30" w:rsidRDefault="00EE594E" w:rsidP="00EE594E">
      <w:pPr>
        <w:spacing w:after="0" w:line="240" w:lineRule="auto"/>
        <w:jc w:val="both"/>
        <w:rPr>
          <w:rFonts w:ascii="Arial" w:hAnsi="Arial" w:cs="Arial"/>
          <w:b/>
          <w:sz w:val="20"/>
          <w:szCs w:val="20"/>
        </w:rPr>
      </w:pPr>
      <w:r w:rsidRPr="00B85E30">
        <w:rPr>
          <w:rFonts w:ascii="Arial" w:hAnsi="Arial" w:cs="Arial"/>
          <w:sz w:val="20"/>
          <w:szCs w:val="20"/>
        </w:rPr>
        <w:t>Failure to follow our procedures may result in a cancellation or delay and may cause you to start the whole eviction process over again.</w:t>
      </w:r>
    </w:p>
    <w:p w:rsidR="00EE594E" w:rsidRPr="00B85E30" w:rsidRDefault="00EE594E" w:rsidP="00EE594E">
      <w:pPr>
        <w:spacing w:after="0" w:line="240" w:lineRule="auto"/>
        <w:jc w:val="both"/>
        <w:rPr>
          <w:rFonts w:ascii="Arial" w:hAnsi="Arial" w:cs="Arial"/>
          <w:b/>
          <w:sz w:val="20"/>
          <w:szCs w:val="20"/>
        </w:rPr>
      </w:pPr>
    </w:p>
    <w:p w:rsidR="00EE594E" w:rsidRPr="00B85E30" w:rsidRDefault="00EE594E" w:rsidP="00EE594E">
      <w:pPr>
        <w:spacing w:after="0" w:line="240" w:lineRule="auto"/>
        <w:jc w:val="both"/>
        <w:rPr>
          <w:rFonts w:ascii="Arial" w:hAnsi="Arial" w:cs="Arial"/>
          <w:sz w:val="20"/>
          <w:szCs w:val="20"/>
        </w:rPr>
      </w:pPr>
      <w:r w:rsidRPr="00B85E30">
        <w:rPr>
          <w:rFonts w:ascii="Arial" w:hAnsi="Arial" w:cs="Arial"/>
          <w:sz w:val="20"/>
          <w:szCs w:val="20"/>
        </w:rPr>
        <w:t>By signing this form, you acknowledge the terms of the option you chose above and agree to follow all Wisconsin laws and procedures required by the Dodge County Sheriff’s Office.</w:t>
      </w:r>
    </w:p>
    <w:p w:rsidR="00EE594E" w:rsidRPr="00B85E30" w:rsidRDefault="00EE594E" w:rsidP="00EE594E">
      <w:pPr>
        <w:spacing w:after="0" w:line="240" w:lineRule="auto"/>
        <w:jc w:val="both"/>
        <w:rPr>
          <w:rFonts w:ascii="Arial" w:hAnsi="Arial" w:cs="Arial"/>
          <w:sz w:val="20"/>
          <w:szCs w:val="20"/>
        </w:rPr>
      </w:pPr>
    </w:p>
    <w:p w:rsidR="00EE594E" w:rsidRPr="00B85E30" w:rsidRDefault="00EE594E" w:rsidP="00EE594E">
      <w:pPr>
        <w:spacing w:after="0" w:line="240" w:lineRule="auto"/>
        <w:jc w:val="both"/>
        <w:rPr>
          <w:rFonts w:ascii="Arial" w:hAnsi="Arial" w:cs="Arial"/>
          <w:sz w:val="20"/>
          <w:szCs w:val="20"/>
        </w:rPr>
      </w:pPr>
    </w:p>
    <w:p w:rsidR="00EE594E" w:rsidRPr="00B85E30" w:rsidRDefault="00EE594E" w:rsidP="00EE594E">
      <w:pPr>
        <w:spacing w:after="0" w:line="240" w:lineRule="auto"/>
        <w:jc w:val="both"/>
        <w:rPr>
          <w:rFonts w:ascii="Arial" w:hAnsi="Arial" w:cs="Arial"/>
          <w:sz w:val="20"/>
          <w:szCs w:val="20"/>
        </w:rPr>
      </w:pPr>
      <w:r w:rsidRPr="00B85E30">
        <w:rPr>
          <w:rFonts w:ascii="Arial" w:hAnsi="Arial" w:cs="Arial"/>
          <w:sz w:val="20"/>
          <w:szCs w:val="20"/>
          <w:u w:val="single"/>
        </w:rPr>
        <w:tab/>
      </w:r>
      <w:r w:rsidRPr="00B85E30">
        <w:rPr>
          <w:rFonts w:ascii="Arial" w:hAnsi="Arial" w:cs="Arial"/>
          <w:sz w:val="20"/>
          <w:szCs w:val="20"/>
          <w:u w:val="single"/>
        </w:rPr>
        <w:tab/>
      </w:r>
      <w:r w:rsidRPr="00B85E30">
        <w:rPr>
          <w:rFonts w:ascii="Arial" w:hAnsi="Arial" w:cs="Arial"/>
          <w:sz w:val="20"/>
          <w:szCs w:val="20"/>
          <w:u w:val="single"/>
        </w:rPr>
        <w:tab/>
      </w:r>
      <w:r w:rsidRPr="00B85E30">
        <w:rPr>
          <w:rFonts w:ascii="Arial" w:hAnsi="Arial" w:cs="Arial"/>
          <w:sz w:val="20"/>
          <w:szCs w:val="20"/>
          <w:u w:val="single"/>
        </w:rPr>
        <w:tab/>
      </w:r>
      <w:r w:rsidRPr="00B85E30">
        <w:rPr>
          <w:rFonts w:ascii="Arial" w:hAnsi="Arial" w:cs="Arial"/>
          <w:sz w:val="20"/>
          <w:szCs w:val="20"/>
          <w:u w:val="single"/>
        </w:rPr>
        <w:tab/>
      </w:r>
      <w:r w:rsidRPr="00B85E30">
        <w:rPr>
          <w:rFonts w:ascii="Arial" w:hAnsi="Arial" w:cs="Arial"/>
          <w:sz w:val="20"/>
          <w:szCs w:val="20"/>
          <w:u w:val="single"/>
        </w:rPr>
        <w:tab/>
      </w:r>
      <w:r w:rsidRPr="00B85E30">
        <w:rPr>
          <w:rFonts w:ascii="Arial" w:hAnsi="Arial" w:cs="Arial"/>
          <w:sz w:val="20"/>
          <w:szCs w:val="20"/>
        </w:rPr>
        <w:tab/>
      </w:r>
      <w:r w:rsidRPr="00B85E30">
        <w:rPr>
          <w:rFonts w:ascii="Arial" w:hAnsi="Arial" w:cs="Arial"/>
          <w:sz w:val="20"/>
          <w:szCs w:val="20"/>
          <w:u w:val="single"/>
        </w:rPr>
        <w:tab/>
      </w:r>
      <w:r w:rsidRPr="00B85E30">
        <w:rPr>
          <w:rFonts w:ascii="Arial" w:hAnsi="Arial" w:cs="Arial"/>
          <w:sz w:val="20"/>
          <w:szCs w:val="20"/>
          <w:u w:val="single"/>
        </w:rPr>
        <w:tab/>
      </w:r>
      <w:r w:rsidRPr="00B85E30">
        <w:rPr>
          <w:rFonts w:ascii="Arial" w:hAnsi="Arial" w:cs="Arial"/>
          <w:sz w:val="20"/>
          <w:szCs w:val="20"/>
          <w:u w:val="single"/>
        </w:rPr>
        <w:tab/>
      </w:r>
      <w:r w:rsidRPr="00B85E30">
        <w:rPr>
          <w:rFonts w:ascii="Arial" w:hAnsi="Arial" w:cs="Arial"/>
          <w:sz w:val="20"/>
          <w:szCs w:val="20"/>
          <w:u w:val="single"/>
        </w:rPr>
        <w:tab/>
      </w:r>
      <w:r w:rsidRPr="00B85E30">
        <w:rPr>
          <w:rFonts w:ascii="Arial" w:hAnsi="Arial" w:cs="Arial"/>
          <w:sz w:val="20"/>
          <w:szCs w:val="20"/>
          <w:u w:val="single"/>
        </w:rPr>
        <w:tab/>
      </w:r>
      <w:r w:rsidRPr="00B85E30">
        <w:rPr>
          <w:rFonts w:ascii="Arial" w:hAnsi="Arial" w:cs="Arial"/>
          <w:sz w:val="20"/>
          <w:szCs w:val="20"/>
          <w:u w:val="single"/>
        </w:rPr>
        <w:tab/>
      </w:r>
    </w:p>
    <w:p w:rsidR="00EE594E" w:rsidRPr="00B85E30" w:rsidRDefault="00EE594E" w:rsidP="00EE594E">
      <w:pPr>
        <w:spacing w:after="0" w:line="240" w:lineRule="auto"/>
        <w:jc w:val="both"/>
        <w:rPr>
          <w:rFonts w:ascii="Arial" w:hAnsi="Arial" w:cs="Arial"/>
          <w:sz w:val="20"/>
          <w:szCs w:val="20"/>
        </w:rPr>
      </w:pPr>
      <w:r w:rsidRPr="00B85E30">
        <w:rPr>
          <w:rFonts w:ascii="Arial" w:hAnsi="Arial" w:cs="Arial"/>
          <w:sz w:val="20"/>
          <w:szCs w:val="20"/>
        </w:rPr>
        <w:t>Signature of plaintiff</w:t>
      </w:r>
      <w:r w:rsidRPr="00B85E30">
        <w:rPr>
          <w:rFonts w:ascii="Arial" w:hAnsi="Arial" w:cs="Arial"/>
          <w:sz w:val="20"/>
          <w:szCs w:val="20"/>
        </w:rPr>
        <w:tab/>
      </w:r>
      <w:r w:rsidRPr="00B85E30">
        <w:rPr>
          <w:rFonts w:ascii="Arial" w:hAnsi="Arial" w:cs="Arial"/>
          <w:sz w:val="20"/>
          <w:szCs w:val="20"/>
        </w:rPr>
        <w:tab/>
      </w:r>
      <w:r w:rsidRPr="00B85E30">
        <w:rPr>
          <w:rFonts w:ascii="Arial" w:hAnsi="Arial" w:cs="Arial"/>
          <w:sz w:val="20"/>
          <w:szCs w:val="20"/>
        </w:rPr>
        <w:tab/>
      </w:r>
      <w:r w:rsidRPr="00B85E30">
        <w:rPr>
          <w:rFonts w:ascii="Arial" w:hAnsi="Arial" w:cs="Arial"/>
          <w:sz w:val="20"/>
          <w:szCs w:val="20"/>
        </w:rPr>
        <w:tab/>
      </w:r>
      <w:r w:rsidRPr="00B85E30">
        <w:rPr>
          <w:rFonts w:ascii="Arial" w:hAnsi="Arial" w:cs="Arial"/>
          <w:sz w:val="20"/>
          <w:szCs w:val="20"/>
        </w:rPr>
        <w:tab/>
        <w:t>Date</w:t>
      </w:r>
    </w:p>
    <w:p w:rsidR="00EE594E" w:rsidRPr="00B85E30" w:rsidRDefault="00EE594E" w:rsidP="00EE594E">
      <w:pPr>
        <w:spacing w:after="0" w:line="240" w:lineRule="auto"/>
        <w:jc w:val="both"/>
        <w:rPr>
          <w:rFonts w:ascii="Arial" w:hAnsi="Arial" w:cs="Arial"/>
          <w:sz w:val="20"/>
          <w:szCs w:val="20"/>
        </w:rPr>
      </w:pPr>
    </w:p>
    <w:p w:rsidR="00EE594E" w:rsidRPr="00B85E30" w:rsidRDefault="00EE594E" w:rsidP="00EE594E">
      <w:pPr>
        <w:spacing w:after="0" w:line="240" w:lineRule="auto"/>
        <w:jc w:val="both"/>
        <w:rPr>
          <w:rFonts w:ascii="Arial" w:hAnsi="Arial" w:cs="Arial"/>
          <w:sz w:val="20"/>
          <w:szCs w:val="20"/>
          <w:u w:val="single"/>
        </w:rPr>
      </w:pPr>
      <w:r w:rsidRPr="00B85E30">
        <w:rPr>
          <w:rFonts w:ascii="Arial" w:hAnsi="Arial" w:cs="Arial"/>
          <w:sz w:val="20"/>
          <w:szCs w:val="20"/>
          <w:u w:val="single"/>
        </w:rPr>
        <w:tab/>
      </w:r>
      <w:r w:rsidRPr="00B85E30">
        <w:rPr>
          <w:rFonts w:ascii="Arial" w:hAnsi="Arial" w:cs="Arial"/>
          <w:sz w:val="20"/>
          <w:szCs w:val="20"/>
          <w:u w:val="single"/>
        </w:rPr>
        <w:tab/>
      </w:r>
      <w:r w:rsidRPr="00B85E30">
        <w:rPr>
          <w:rFonts w:ascii="Arial" w:hAnsi="Arial" w:cs="Arial"/>
          <w:sz w:val="20"/>
          <w:szCs w:val="20"/>
          <w:u w:val="single"/>
        </w:rPr>
        <w:tab/>
      </w:r>
      <w:r w:rsidRPr="00B85E30">
        <w:rPr>
          <w:rFonts w:ascii="Arial" w:hAnsi="Arial" w:cs="Arial"/>
          <w:sz w:val="20"/>
          <w:szCs w:val="20"/>
          <w:u w:val="single"/>
        </w:rPr>
        <w:tab/>
      </w:r>
      <w:r w:rsidRPr="00B85E30">
        <w:rPr>
          <w:rFonts w:ascii="Arial" w:hAnsi="Arial" w:cs="Arial"/>
          <w:sz w:val="20"/>
          <w:szCs w:val="20"/>
          <w:u w:val="single"/>
        </w:rPr>
        <w:tab/>
      </w:r>
      <w:r w:rsidRPr="00B85E30">
        <w:rPr>
          <w:rFonts w:ascii="Arial" w:hAnsi="Arial" w:cs="Arial"/>
          <w:sz w:val="20"/>
          <w:szCs w:val="20"/>
          <w:u w:val="single"/>
        </w:rPr>
        <w:tab/>
      </w:r>
      <w:r w:rsidRPr="00B85E30">
        <w:rPr>
          <w:rFonts w:ascii="Arial" w:hAnsi="Arial" w:cs="Arial"/>
          <w:sz w:val="20"/>
          <w:szCs w:val="20"/>
        </w:rPr>
        <w:tab/>
      </w:r>
      <w:r w:rsidRPr="00B85E30">
        <w:rPr>
          <w:rFonts w:ascii="Arial" w:hAnsi="Arial" w:cs="Arial"/>
          <w:sz w:val="20"/>
          <w:szCs w:val="20"/>
          <w:u w:val="single"/>
        </w:rPr>
        <w:tab/>
      </w:r>
      <w:r w:rsidRPr="00B85E30">
        <w:rPr>
          <w:rFonts w:ascii="Arial" w:hAnsi="Arial" w:cs="Arial"/>
          <w:sz w:val="20"/>
          <w:szCs w:val="20"/>
          <w:u w:val="single"/>
        </w:rPr>
        <w:tab/>
      </w:r>
      <w:r w:rsidRPr="00B85E30">
        <w:rPr>
          <w:rFonts w:ascii="Arial" w:hAnsi="Arial" w:cs="Arial"/>
          <w:sz w:val="20"/>
          <w:szCs w:val="20"/>
          <w:u w:val="single"/>
        </w:rPr>
        <w:tab/>
      </w:r>
      <w:r w:rsidRPr="00B85E30">
        <w:rPr>
          <w:rFonts w:ascii="Arial" w:hAnsi="Arial" w:cs="Arial"/>
          <w:sz w:val="20"/>
          <w:szCs w:val="20"/>
          <w:u w:val="single"/>
        </w:rPr>
        <w:tab/>
      </w:r>
      <w:r w:rsidRPr="00B85E30">
        <w:rPr>
          <w:rFonts w:ascii="Arial" w:hAnsi="Arial" w:cs="Arial"/>
          <w:sz w:val="20"/>
          <w:szCs w:val="20"/>
          <w:u w:val="single"/>
        </w:rPr>
        <w:tab/>
      </w:r>
      <w:r w:rsidRPr="00B85E30">
        <w:rPr>
          <w:rFonts w:ascii="Arial" w:hAnsi="Arial" w:cs="Arial"/>
          <w:sz w:val="20"/>
          <w:szCs w:val="20"/>
          <w:u w:val="single"/>
        </w:rPr>
        <w:tab/>
      </w:r>
    </w:p>
    <w:p w:rsidR="0011051D" w:rsidRDefault="00EE594E" w:rsidP="007C08D9">
      <w:pPr>
        <w:spacing w:after="0" w:line="240" w:lineRule="auto"/>
        <w:jc w:val="both"/>
        <w:rPr>
          <w:rFonts w:ascii="Arial" w:hAnsi="Arial" w:cs="Arial"/>
          <w:sz w:val="20"/>
          <w:szCs w:val="20"/>
        </w:rPr>
      </w:pPr>
      <w:r w:rsidRPr="00B85E30">
        <w:rPr>
          <w:rFonts w:ascii="Arial" w:hAnsi="Arial" w:cs="Arial"/>
          <w:sz w:val="20"/>
          <w:szCs w:val="20"/>
        </w:rPr>
        <w:t>Printed name</w:t>
      </w:r>
      <w:r w:rsidRPr="00B85E30">
        <w:rPr>
          <w:rFonts w:ascii="Arial" w:hAnsi="Arial" w:cs="Arial"/>
          <w:sz w:val="20"/>
          <w:szCs w:val="20"/>
        </w:rPr>
        <w:tab/>
      </w:r>
      <w:r w:rsidRPr="00B85E30">
        <w:rPr>
          <w:rFonts w:ascii="Arial" w:hAnsi="Arial" w:cs="Arial"/>
          <w:sz w:val="20"/>
          <w:szCs w:val="20"/>
        </w:rPr>
        <w:tab/>
      </w:r>
      <w:r w:rsidRPr="00B85E30">
        <w:rPr>
          <w:rFonts w:ascii="Arial" w:hAnsi="Arial" w:cs="Arial"/>
          <w:sz w:val="20"/>
          <w:szCs w:val="20"/>
        </w:rPr>
        <w:tab/>
      </w:r>
      <w:r w:rsidRPr="00B85E30">
        <w:rPr>
          <w:rFonts w:ascii="Arial" w:hAnsi="Arial" w:cs="Arial"/>
          <w:sz w:val="20"/>
          <w:szCs w:val="20"/>
        </w:rPr>
        <w:tab/>
      </w:r>
      <w:r w:rsidRPr="00B85E30">
        <w:rPr>
          <w:rFonts w:ascii="Arial" w:hAnsi="Arial" w:cs="Arial"/>
          <w:sz w:val="20"/>
          <w:szCs w:val="20"/>
        </w:rPr>
        <w:tab/>
      </w:r>
      <w:r w:rsidRPr="00B85E30">
        <w:rPr>
          <w:rFonts w:ascii="Arial" w:hAnsi="Arial" w:cs="Arial"/>
          <w:sz w:val="20"/>
          <w:szCs w:val="20"/>
        </w:rPr>
        <w:tab/>
        <w:t>Telephone number</w:t>
      </w:r>
    </w:p>
    <w:p w:rsidR="00D05948" w:rsidRDefault="00D05948" w:rsidP="007C08D9">
      <w:pPr>
        <w:spacing w:after="0" w:line="240" w:lineRule="auto"/>
        <w:jc w:val="both"/>
        <w:rPr>
          <w:rFonts w:ascii="Arial" w:hAnsi="Arial" w:cs="Arial"/>
          <w:sz w:val="20"/>
          <w:szCs w:val="20"/>
        </w:rPr>
      </w:pPr>
    </w:p>
    <w:p w:rsidR="00D05948" w:rsidRDefault="00D05948" w:rsidP="007C08D9">
      <w:pPr>
        <w:spacing w:after="0" w:line="240" w:lineRule="auto"/>
        <w:jc w:val="both"/>
        <w:rPr>
          <w:rFonts w:ascii="Arial" w:hAnsi="Arial" w:cs="Arial"/>
          <w:sz w:val="20"/>
          <w:szCs w:val="20"/>
        </w:rPr>
      </w:pPr>
    </w:p>
    <w:p w:rsidR="00D05948" w:rsidRDefault="00D05948" w:rsidP="007C08D9">
      <w:pPr>
        <w:spacing w:after="0" w:line="240" w:lineRule="auto"/>
        <w:jc w:val="both"/>
        <w:rPr>
          <w:rFonts w:ascii="Arial" w:hAnsi="Arial" w:cs="Arial"/>
          <w:sz w:val="20"/>
          <w:szCs w:val="20"/>
        </w:rPr>
      </w:pPr>
    </w:p>
    <w:p w:rsidR="00D05948" w:rsidRDefault="00D05948" w:rsidP="007C08D9">
      <w:pPr>
        <w:spacing w:after="0" w:line="240" w:lineRule="auto"/>
        <w:jc w:val="both"/>
        <w:rPr>
          <w:rFonts w:ascii="Arial" w:hAnsi="Arial" w:cs="Arial"/>
          <w:sz w:val="20"/>
          <w:szCs w:val="20"/>
        </w:rPr>
      </w:pPr>
    </w:p>
    <w:p w:rsidR="00D05948" w:rsidRDefault="00D05948" w:rsidP="007C08D9">
      <w:pPr>
        <w:spacing w:after="0" w:line="240" w:lineRule="auto"/>
        <w:jc w:val="both"/>
        <w:rPr>
          <w:rFonts w:ascii="Arial" w:hAnsi="Arial" w:cs="Arial"/>
          <w:sz w:val="20"/>
          <w:szCs w:val="20"/>
        </w:rPr>
      </w:pPr>
    </w:p>
    <w:p w:rsidR="00D05948" w:rsidRDefault="00D05948" w:rsidP="007C08D9">
      <w:pPr>
        <w:spacing w:after="0" w:line="240" w:lineRule="auto"/>
        <w:jc w:val="both"/>
        <w:rPr>
          <w:rFonts w:ascii="Arial" w:hAnsi="Arial" w:cs="Arial"/>
          <w:sz w:val="20"/>
          <w:szCs w:val="20"/>
        </w:rPr>
      </w:pPr>
    </w:p>
    <w:p w:rsidR="00D05948" w:rsidRDefault="00D05948" w:rsidP="007C08D9">
      <w:pPr>
        <w:spacing w:after="0" w:line="240" w:lineRule="auto"/>
        <w:jc w:val="both"/>
        <w:rPr>
          <w:rFonts w:ascii="Arial" w:hAnsi="Arial" w:cs="Arial"/>
          <w:sz w:val="20"/>
          <w:szCs w:val="20"/>
        </w:rPr>
      </w:pPr>
    </w:p>
    <w:p w:rsidR="00D05948" w:rsidRDefault="00D05948" w:rsidP="007C08D9">
      <w:pPr>
        <w:spacing w:after="0" w:line="240" w:lineRule="auto"/>
        <w:jc w:val="both"/>
        <w:rPr>
          <w:rFonts w:ascii="Arial" w:hAnsi="Arial" w:cs="Arial"/>
          <w:sz w:val="20"/>
          <w:szCs w:val="20"/>
        </w:rPr>
      </w:pPr>
    </w:p>
    <w:p w:rsidR="00D05948" w:rsidRPr="00B85E30" w:rsidRDefault="00D05948" w:rsidP="007C08D9">
      <w:pPr>
        <w:spacing w:after="0" w:line="240" w:lineRule="auto"/>
        <w:jc w:val="both"/>
        <w:rPr>
          <w:rFonts w:ascii="Arial" w:hAnsi="Arial" w:cs="Arial"/>
          <w:sz w:val="20"/>
          <w:szCs w:val="20"/>
        </w:rPr>
      </w:pPr>
      <w:r>
        <w:rPr>
          <w:rFonts w:ascii="Arial" w:hAnsi="Arial" w:cs="Arial"/>
          <w:sz w:val="20"/>
          <w:szCs w:val="20"/>
        </w:rPr>
        <w:t xml:space="preserve">DOSO </w:t>
      </w:r>
      <w:proofErr w:type="gramStart"/>
      <w:r>
        <w:rPr>
          <w:rFonts w:ascii="Arial" w:hAnsi="Arial" w:cs="Arial"/>
          <w:sz w:val="20"/>
          <w:szCs w:val="20"/>
        </w:rPr>
        <w:t>415</w:t>
      </w:r>
      <w:r w:rsidR="006907C2">
        <w:rPr>
          <w:rFonts w:ascii="Arial" w:hAnsi="Arial" w:cs="Arial"/>
          <w:sz w:val="20"/>
          <w:szCs w:val="20"/>
        </w:rPr>
        <w:t xml:space="preserve">  (</w:t>
      </w:r>
      <w:proofErr w:type="gramEnd"/>
      <w:r w:rsidR="006907C2">
        <w:rPr>
          <w:rFonts w:ascii="Arial" w:hAnsi="Arial" w:cs="Arial"/>
          <w:sz w:val="20"/>
          <w:szCs w:val="20"/>
        </w:rPr>
        <w:t>REV 7/13/22)</w:t>
      </w:r>
    </w:p>
    <w:sectPr w:rsidR="00D05948" w:rsidRPr="00B85E30" w:rsidSect="00AD16C0">
      <w:headerReference w:type="default" r:id="rId9"/>
      <w:footerReference w:type="default" r:id="rId10"/>
      <w:pgSz w:w="12240" w:h="15840"/>
      <w:pgMar w:top="1440" w:right="1440" w:bottom="117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265E" w:rsidRDefault="00DE265E" w:rsidP="001B23F8">
      <w:pPr>
        <w:spacing w:after="0" w:line="240" w:lineRule="auto"/>
      </w:pPr>
      <w:r>
        <w:separator/>
      </w:r>
    </w:p>
  </w:endnote>
  <w:endnote w:type="continuationSeparator" w:id="0">
    <w:p w:rsidR="00DE265E" w:rsidRDefault="00DE265E" w:rsidP="001B23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3F8" w:rsidRDefault="0044116F" w:rsidP="00595670">
    <w:pPr>
      <w:pStyle w:val="Footer"/>
      <w:ind w:left="-810"/>
    </w:pPr>
    <w:r>
      <w:rPr>
        <w:noProof/>
      </w:rPr>
      <w:tab/>
    </w:r>
    <w:r w:rsidR="001B23F8">
      <w:rPr>
        <w:noProof/>
      </w:rPr>
      <w:drawing>
        <wp:inline distT="0" distB="0" distL="0" distR="0" wp14:anchorId="2CFFD283" wp14:editId="6D3BA6B5">
          <wp:extent cx="7040880" cy="3648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40880" cy="36481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265E" w:rsidRDefault="00DE265E" w:rsidP="001B23F8">
      <w:pPr>
        <w:spacing w:after="0" w:line="240" w:lineRule="auto"/>
      </w:pPr>
      <w:r>
        <w:separator/>
      </w:r>
    </w:p>
  </w:footnote>
  <w:footnote w:type="continuationSeparator" w:id="0">
    <w:p w:rsidR="00DE265E" w:rsidRDefault="00DE265E" w:rsidP="001B23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3F8" w:rsidRDefault="001B23F8" w:rsidP="00C9209A">
    <w:pPr>
      <w:pStyle w:val="Header"/>
      <w:ind w:left="-900"/>
    </w:pPr>
  </w:p>
  <w:p w:rsidR="001B23F8" w:rsidRDefault="00AD16C0" w:rsidP="001B23F8">
    <w:pPr>
      <w:pStyle w:val="Header"/>
    </w:pPr>
    <w:r>
      <w:rPr>
        <w:noProof/>
      </w:rPr>
      <w:drawing>
        <wp:inline distT="0" distB="0" distL="0" distR="0" wp14:anchorId="62161BB7" wp14:editId="05321C97">
          <wp:extent cx="5943600" cy="1375542"/>
          <wp:effectExtent l="0" t="0" r="0" b="0"/>
          <wp:docPr id="1" name="Picture 1" descr="C:\Users\ddahl\AppData\Local\Microsoft\Windows\Temporary Internet Files\Content.Outlook\YZ7SXOWI\DCSOHeader Transparent background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dahl\AppData\Local\Microsoft\Windows\Temporary Internet Files\Content.Outlook\YZ7SXOWI\DCSOHeader Transparent background2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375542"/>
                  </a:xfrm>
                  <a:prstGeom prst="rect">
                    <a:avLst/>
                  </a:prstGeom>
                  <a:noFill/>
                  <a:ln>
                    <a:noFill/>
                  </a:ln>
                </pic:spPr>
              </pic:pic>
            </a:graphicData>
          </a:graphic>
        </wp:inline>
      </w:drawing>
    </w:r>
    <w:r w:rsidR="001B23F8">
      <w:ptab w:relativeTo="margin" w:alignment="center"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proofState w:spelling="clean" w:grammar="clean"/>
  <w:documentProtection w:edit="forms" w:enforcement="0"/>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3F8"/>
    <w:rsid w:val="00005F2E"/>
    <w:rsid w:val="000B1A7E"/>
    <w:rsid w:val="000E69DC"/>
    <w:rsid w:val="001053E3"/>
    <w:rsid w:val="0011051D"/>
    <w:rsid w:val="001730A9"/>
    <w:rsid w:val="001B23F8"/>
    <w:rsid w:val="001C3BD1"/>
    <w:rsid w:val="00213290"/>
    <w:rsid w:val="00222653"/>
    <w:rsid w:val="002230F8"/>
    <w:rsid w:val="00324161"/>
    <w:rsid w:val="0035180C"/>
    <w:rsid w:val="003A534D"/>
    <w:rsid w:val="003B2D48"/>
    <w:rsid w:val="003C68F3"/>
    <w:rsid w:val="004128CE"/>
    <w:rsid w:val="00423EF7"/>
    <w:rsid w:val="0044116F"/>
    <w:rsid w:val="004827AB"/>
    <w:rsid w:val="004A73F5"/>
    <w:rsid w:val="004A74C0"/>
    <w:rsid w:val="004B24AD"/>
    <w:rsid w:val="004C462A"/>
    <w:rsid w:val="004E168E"/>
    <w:rsid w:val="00507B87"/>
    <w:rsid w:val="00561442"/>
    <w:rsid w:val="00595670"/>
    <w:rsid w:val="005C4DD5"/>
    <w:rsid w:val="005D1408"/>
    <w:rsid w:val="005E2769"/>
    <w:rsid w:val="005E4031"/>
    <w:rsid w:val="00611915"/>
    <w:rsid w:val="00617C3E"/>
    <w:rsid w:val="006907C2"/>
    <w:rsid w:val="006B7F1C"/>
    <w:rsid w:val="006E7CB3"/>
    <w:rsid w:val="00724EB6"/>
    <w:rsid w:val="0076666C"/>
    <w:rsid w:val="00792FC8"/>
    <w:rsid w:val="007B79C8"/>
    <w:rsid w:val="007C08D9"/>
    <w:rsid w:val="007F63CA"/>
    <w:rsid w:val="008053FC"/>
    <w:rsid w:val="00843D00"/>
    <w:rsid w:val="00886376"/>
    <w:rsid w:val="008B02C4"/>
    <w:rsid w:val="008D6B68"/>
    <w:rsid w:val="00911949"/>
    <w:rsid w:val="009A224C"/>
    <w:rsid w:val="009A54E5"/>
    <w:rsid w:val="009D0D16"/>
    <w:rsid w:val="00A358FD"/>
    <w:rsid w:val="00A63303"/>
    <w:rsid w:val="00AA44D0"/>
    <w:rsid w:val="00AA5DCF"/>
    <w:rsid w:val="00AB2D49"/>
    <w:rsid w:val="00AD16C0"/>
    <w:rsid w:val="00AE0372"/>
    <w:rsid w:val="00B03383"/>
    <w:rsid w:val="00B0375D"/>
    <w:rsid w:val="00B143E9"/>
    <w:rsid w:val="00B85E30"/>
    <w:rsid w:val="00BA6659"/>
    <w:rsid w:val="00BB16DD"/>
    <w:rsid w:val="00BE0F7B"/>
    <w:rsid w:val="00BF41B4"/>
    <w:rsid w:val="00C00E68"/>
    <w:rsid w:val="00C04086"/>
    <w:rsid w:val="00C074E7"/>
    <w:rsid w:val="00C53BCA"/>
    <w:rsid w:val="00C56127"/>
    <w:rsid w:val="00C9209A"/>
    <w:rsid w:val="00C97D25"/>
    <w:rsid w:val="00CD0304"/>
    <w:rsid w:val="00CE720B"/>
    <w:rsid w:val="00CF417E"/>
    <w:rsid w:val="00D04719"/>
    <w:rsid w:val="00D05948"/>
    <w:rsid w:val="00D21808"/>
    <w:rsid w:val="00D35967"/>
    <w:rsid w:val="00D43D93"/>
    <w:rsid w:val="00DE265E"/>
    <w:rsid w:val="00E53375"/>
    <w:rsid w:val="00E735A8"/>
    <w:rsid w:val="00EB1042"/>
    <w:rsid w:val="00EB4E8B"/>
    <w:rsid w:val="00EE4507"/>
    <w:rsid w:val="00EE594E"/>
    <w:rsid w:val="00F55803"/>
    <w:rsid w:val="00F56664"/>
    <w:rsid w:val="00F87AF0"/>
    <w:rsid w:val="00F9410C"/>
    <w:rsid w:val="00FC4FFD"/>
    <w:rsid w:val="00FD2611"/>
    <w:rsid w:val="00FD702E"/>
    <w:rsid w:val="00FE1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847176"/>
  <w15:docId w15:val="{2CEA51CC-7869-4ADB-852B-2652296D0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23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23F8"/>
  </w:style>
  <w:style w:type="paragraph" w:styleId="Footer">
    <w:name w:val="footer"/>
    <w:basedOn w:val="Normal"/>
    <w:link w:val="FooterChar"/>
    <w:uiPriority w:val="99"/>
    <w:unhideWhenUsed/>
    <w:rsid w:val="001B23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23F8"/>
  </w:style>
  <w:style w:type="paragraph" w:styleId="BalloonText">
    <w:name w:val="Balloon Text"/>
    <w:basedOn w:val="Normal"/>
    <w:link w:val="BalloonTextChar"/>
    <w:uiPriority w:val="99"/>
    <w:semiHidden/>
    <w:unhideWhenUsed/>
    <w:rsid w:val="001B23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23F8"/>
    <w:rPr>
      <w:rFonts w:ascii="Tahoma" w:hAnsi="Tahoma" w:cs="Tahoma"/>
      <w:sz w:val="16"/>
      <w:szCs w:val="16"/>
    </w:rPr>
  </w:style>
  <w:style w:type="table" w:styleId="TableGrid">
    <w:name w:val="Table Grid"/>
    <w:basedOn w:val="TableNormal"/>
    <w:rsid w:val="002226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886376"/>
    <w:pPr>
      <w:spacing w:after="0" w:line="240" w:lineRule="auto"/>
    </w:pPr>
    <w:rPr>
      <w:rFonts w:eastAsiaTheme="minorEastAsia"/>
      <w:color w:val="365F91" w:themeColor="accent1" w:themeShade="BF"/>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uiPriority w:val="99"/>
    <w:unhideWhenUsed/>
    <w:rsid w:val="003A534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atcp.state.wi.us" TargetMode="External"/><Relationship Id="rId3" Type="http://schemas.openxmlformats.org/officeDocument/2006/relationships/settings" Target="settings.xml"/><Relationship Id="rId7" Type="http://schemas.openxmlformats.org/officeDocument/2006/relationships/hyperlink" Target="http://www.legis.wisconsin.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815C91-8BB4-4C1A-A585-EB4E9C023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874</Words>
  <Characters>4984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Dodge County</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dc:creator>
  <cp:lastModifiedBy>Rogers, Shawn</cp:lastModifiedBy>
  <cp:revision>5</cp:revision>
  <cp:lastPrinted>2017-12-21T18:33:00Z</cp:lastPrinted>
  <dcterms:created xsi:type="dcterms:W3CDTF">2022-07-13T18:49:00Z</dcterms:created>
  <dcterms:modified xsi:type="dcterms:W3CDTF">2022-07-13T18:55:00Z</dcterms:modified>
</cp:coreProperties>
</file>